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3CE0B" w14:textId="77777777" w:rsidR="00440909" w:rsidRDefault="00440909" w:rsidP="00C33846"/>
    <w:p w14:paraId="5D944FD7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C7CEC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553D8A6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BF3DC9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4CAB088F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8742EE3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7AB9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B23831" w14:textId="77777777" w:rsidR="001B0C7B" w:rsidRDefault="001B0C7B" w:rsidP="00C33846"/>
    <w:p w14:paraId="15226022" w14:textId="46B35D9F" w:rsidR="00D71FD5" w:rsidRPr="00BC596C" w:rsidRDefault="00AE0B7E" w:rsidP="00D71FD5">
      <w:pPr>
        <w:jc w:val="both"/>
        <w:rPr>
          <w:rFonts w:ascii="Arial" w:hAnsi="Arial" w:cs="Arial"/>
          <w:sz w:val="22"/>
          <w:szCs w:val="22"/>
        </w:rPr>
      </w:pPr>
      <w:r w:rsidRPr="00AE0B7E">
        <w:rPr>
          <w:rFonts w:ascii="Arial" w:hAnsi="Arial" w:cs="Arial"/>
          <w:sz w:val="22"/>
          <w:szCs w:val="22"/>
        </w:rPr>
        <w:t xml:space="preserve">V zvezi z javnim naročilom </w:t>
      </w:r>
      <w:r w:rsidR="00054D3C" w:rsidRPr="00D92EB3">
        <w:rPr>
          <w:rFonts w:ascii="Arial" w:hAnsi="Arial" w:cs="Arial"/>
          <w:b/>
          <w:sz w:val="24"/>
          <w:szCs w:val="24"/>
        </w:rPr>
        <w:t>»</w:t>
      </w:r>
      <w:r w:rsidR="005D22B0">
        <w:rPr>
          <w:rFonts w:ascii="Arial" w:hAnsi="Arial" w:cs="Arial"/>
          <w:b/>
          <w:sz w:val="24"/>
          <w:szCs w:val="24"/>
        </w:rPr>
        <w:t>Gasilski dom Bukošek – Rekonstrukcija objekta</w:t>
      </w:r>
      <w:r w:rsidR="00054D3C" w:rsidRPr="00D92EB3">
        <w:rPr>
          <w:rFonts w:ascii="Arial" w:hAnsi="Arial" w:cs="Arial"/>
          <w:b/>
          <w:sz w:val="24"/>
          <w:szCs w:val="24"/>
        </w:rPr>
        <w:t>«</w:t>
      </w:r>
      <w:r w:rsidRPr="00AE0B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0B7E">
        <w:rPr>
          <w:rFonts w:ascii="Arial" w:hAnsi="Arial" w:cs="Arial"/>
          <w:sz w:val="22"/>
          <w:szCs w:val="22"/>
        </w:rPr>
        <w:t xml:space="preserve">podajamo </w:t>
      </w:r>
      <w:r w:rsidR="00054D3C">
        <w:rPr>
          <w:rFonts w:ascii="Arial" w:hAnsi="Arial" w:cs="Arial"/>
          <w:sz w:val="22"/>
          <w:szCs w:val="22"/>
        </w:rPr>
        <w:t xml:space="preserve">1 </w:t>
      </w:r>
      <w:r w:rsidRPr="00AE0B7E">
        <w:rPr>
          <w:rFonts w:ascii="Arial" w:hAnsi="Arial" w:cs="Arial"/>
          <w:sz w:val="22"/>
          <w:szCs w:val="22"/>
        </w:rPr>
        <w:t>p</w:t>
      </w:r>
      <w:r w:rsidR="00054D3C">
        <w:rPr>
          <w:rFonts w:ascii="Arial" w:hAnsi="Arial" w:cs="Arial"/>
          <w:sz w:val="22"/>
          <w:szCs w:val="22"/>
        </w:rPr>
        <w:t>rimerljivo</w:t>
      </w:r>
      <w:r w:rsidR="005733AB" w:rsidRPr="00AE0B7E">
        <w:rPr>
          <w:rFonts w:ascii="Arial" w:hAnsi="Arial" w:cs="Arial"/>
          <w:sz w:val="22"/>
          <w:szCs w:val="22"/>
        </w:rPr>
        <w:t xml:space="preserve"> del</w:t>
      </w:r>
      <w:r w:rsidR="00054D3C">
        <w:rPr>
          <w:rFonts w:ascii="Arial" w:hAnsi="Arial" w:cs="Arial"/>
          <w:sz w:val="22"/>
          <w:szCs w:val="22"/>
        </w:rPr>
        <w:t>o</w:t>
      </w:r>
      <w:r w:rsidR="00D71FD5">
        <w:rPr>
          <w:rFonts w:ascii="Arial" w:hAnsi="Arial" w:cs="Arial"/>
          <w:sz w:val="22"/>
          <w:szCs w:val="22"/>
        </w:rPr>
        <w:t xml:space="preserve">. Primerljivo delo </w:t>
      </w:r>
      <w:r w:rsidR="00D71FD5" w:rsidRPr="00BC596C">
        <w:rPr>
          <w:rFonts w:ascii="Arial" w:hAnsi="Arial" w:cs="Arial"/>
          <w:sz w:val="22"/>
          <w:szCs w:val="22"/>
        </w:rPr>
        <w:t>mora vsebovati tako gradbeno obrtniška dela kot strojne in elektro inštalacije pri izgradnji, rekonstrukciji, adaptaciji stavb (točka 1: Stavbe Priloge 1 k Uredbi o klasifikaciji vrst objektov in objektih državnega pomena (Uradni list RS, št.: 109/11)).</w:t>
      </w:r>
    </w:p>
    <w:p w14:paraId="62CEB1E5" w14:textId="77777777" w:rsidR="005E0D4D" w:rsidRDefault="005E0D4D" w:rsidP="005733AB">
      <w:pPr>
        <w:jc w:val="both"/>
      </w:pPr>
    </w:p>
    <w:p w14:paraId="2E8B8B37" w14:textId="77777777" w:rsidR="005E0D4D" w:rsidRDefault="005E0D4D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1186A61" w14:textId="77777777" w:rsidTr="004126B6">
        <w:tc>
          <w:tcPr>
            <w:tcW w:w="779" w:type="dxa"/>
            <w:shd w:val="pct10" w:color="auto" w:fill="FFFFFF"/>
          </w:tcPr>
          <w:p w14:paraId="3A687B79" w14:textId="77777777" w:rsidR="005268A8" w:rsidRPr="00901362" w:rsidRDefault="00D71FD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Zap. št.</w:t>
            </w:r>
          </w:p>
        </w:tc>
        <w:tc>
          <w:tcPr>
            <w:tcW w:w="2268" w:type="dxa"/>
            <w:shd w:val="pct10" w:color="auto" w:fill="FFFFFF"/>
          </w:tcPr>
          <w:p w14:paraId="5555972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4F9507A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2353E3B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6452DC75" w14:textId="150830F1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="005D22B0">
              <w:rPr>
                <w:rFonts w:ascii="Arial" w:hAnsi="Arial" w:cs="Arial"/>
                <w:sz w:val="22"/>
                <w:szCs w:val="22"/>
              </w:rPr>
              <w:t xml:space="preserve"> GO</w:t>
            </w:r>
            <w:r>
              <w:rPr>
                <w:rFonts w:ascii="Arial" w:hAnsi="Arial" w:cs="Arial"/>
                <w:sz w:val="22"/>
                <w:szCs w:val="22"/>
              </w:rPr>
              <w:t xml:space="preserve">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59E0689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4BA3499C" w14:textId="77777777" w:rsidTr="004126B6">
        <w:tc>
          <w:tcPr>
            <w:tcW w:w="779" w:type="dxa"/>
          </w:tcPr>
          <w:p w14:paraId="70B5CDB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A12A4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E01FD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F32557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905B8A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ACE1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71225B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0E3EE9D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9E258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12F4B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642618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69038936" w14:textId="77777777" w:rsidTr="004126B6">
        <w:tc>
          <w:tcPr>
            <w:tcW w:w="779" w:type="dxa"/>
          </w:tcPr>
          <w:p w14:paraId="524BC4E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FCDCC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3C69D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9B5DFC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155F03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8ED468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41B8372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28F2B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4F33F2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C98BC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B3C07F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55ECA6D8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2C99D15" w14:textId="3AD3BBAB" w:rsidR="003C4F5E" w:rsidRDefault="003C4F5E" w:rsidP="005268A8">
      <w:pPr>
        <w:jc w:val="both"/>
        <w:rPr>
          <w:rFonts w:ascii="Arial" w:hAnsi="Arial" w:cs="Arial"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oz. je bil zapisniški prevzem opravljen v obdobju od </w:t>
      </w:r>
      <w:r w:rsidR="005D22B0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.5.2012-</w:t>
      </w:r>
      <w:r w:rsidR="005D22B0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.5.2017 ter so bila</w:t>
      </w:r>
      <w:r w:rsidR="005D22B0">
        <w:rPr>
          <w:rFonts w:ascii="Arial" w:hAnsi="Arial" w:cs="Arial"/>
          <w:sz w:val="22"/>
          <w:szCs w:val="22"/>
        </w:rPr>
        <w:t xml:space="preserve"> izvedene gradbeno-obrtniška dela v obsegu najmanj 60.000,00 EUR z DDV</w:t>
      </w:r>
      <w:r w:rsidRPr="00BC596C">
        <w:rPr>
          <w:rFonts w:ascii="Arial" w:hAnsi="Arial" w:cs="Arial"/>
          <w:sz w:val="22"/>
          <w:szCs w:val="22"/>
        </w:rPr>
        <w:t xml:space="preserve"> </w:t>
      </w:r>
      <w:r w:rsidRPr="00202D97">
        <w:rPr>
          <w:rFonts w:ascii="Arial" w:hAnsi="Arial" w:cs="Arial"/>
          <w:sz w:val="22"/>
          <w:szCs w:val="22"/>
        </w:rPr>
        <w:t xml:space="preserve">in je zanje naročnik podal </w:t>
      </w:r>
      <w:r w:rsidRPr="00202D97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F4117">
        <w:rPr>
          <w:rFonts w:ascii="Arial" w:hAnsi="Arial" w:cs="Arial"/>
          <w:sz w:val="22"/>
          <w:szCs w:val="22"/>
        </w:rPr>
        <w:t xml:space="preserve">ali boljšo </w:t>
      </w:r>
      <w:r>
        <w:rPr>
          <w:rFonts w:ascii="Arial" w:hAnsi="Arial" w:cs="Arial"/>
          <w:sz w:val="22"/>
          <w:szCs w:val="22"/>
        </w:rPr>
        <w:t xml:space="preserve">(ocene si sledijo od najslabše 1 do </w:t>
      </w:r>
      <w:r w:rsidRPr="00603BE4">
        <w:rPr>
          <w:rFonts w:ascii="Arial" w:hAnsi="Arial" w:cs="Arial"/>
          <w:sz w:val="22"/>
          <w:szCs w:val="22"/>
        </w:rPr>
        <w:t>najboljše 4)</w:t>
      </w:r>
      <w:r w:rsidRPr="00202D97">
        <w:rPr>
          <w:rFonts w:ascii="Arial" w:hAnsi="Arial" w:cs="Arial"/>
          <w:sz w:val="22"/>
          <w:szCs w:val="22"/>
        </w:rPr>
        <w:t>.</w:t>
      </w:r>
    </w:p>
    <w:p w14:paraId="3B9C2F0E" w14:textId="77777777" w:rsidR="003C4F5E" w:rsidRDefault="003C4F5E" w:rsidP="005268A8">
      <w:pPr>
        <w:jc w:val="both"/>
        <w:rPr>
          <w:rFonts w:ascii="Arial" w:hAnsi="Arial" w:cs="Arial"/>
          <w:sz w:val="22"/>
          <w:szCs w:val="22"/>
        </w:rPr>
      </w:pPr>
    </w:p>
    <w:p w14:paraId="71C612CF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56CC9086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00D1524E" w14:textId="77777777" w:rsidR="00D71FD5" w:rsidRPr="00202D97" w:rsidRDefault="005268A8" w:rsidP="003C4F5E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 </w:t>
      </w:r>
    </w:p>
    <w:p w14:paraId="794F23D8" w14:textId="77777777" w:rsidR="00D71FD5" w:rsidRDefault="00D71FD5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6C1F076F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6D1D57" w14:textId="38076D9B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049805" w14:textId="157C9F36" w:rsidR="005D22B0" w:rsidRDefault="005D22B0" w:rsidP="009F3748">
      <w:pPr>
        <w:jc w:val="both"/>
        <w:rPr>
          <w:rFonts w:ascii="Arial" w:hAnsi="Arial" w:cs="Arial"/>
          <w:sz w:val="22"/>
          <w:szCs w:val="22"/>
        </w:rPr>
      </w:pPr>
    </w:p>
    <w:p w14:paraId="5E0B81B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A7C7E6E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50B353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A04CD73" w14:textId="77777777" w:rsidR="005733AB" w:rsidRDefault="009F3748" w:rsidP="00AE0B7E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554AB282" w14:textId="77777777" w:rsidR="005733AB" w:rsidRDefault="005733AB" w:rsidP="005268A8">
      <w:pPr>
        <w:jc w:val="right"/>
        <w:rPr>
          <w:rFonts w:ascii="Arial" w:hAnsi="Arial" w:cs="Arial"/>
          <w:sz w:val="22"/>
          <w:szCs w:val="22"/>
        </w:rPr>
      </w:pPr>
    </w:p>
    <w:p w14:paraId="2DAEF720" w14:textId="77777777" w:rsidR="005733AB" w:rsidRDefault="005733AB" w:rsidP="007869EB">
      <w:pPr>
        <w:rPr>
          <w:rFonts w:ascii="Arial" w:hAnsi="Arial" w:cs="Arial"/>
          <w:sz w:val="22"/>
          <w:szCs w:val="22"/>
        </w:rPr>
      </w:pPr>
    </w:p>
    <w:sectPr w:rsidR="005733AB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B82D" w14:textId="77777777" w:rsidR="00CD3F95" w:rsidRDefault="00CD3F95" w:rsidP="000B6BBD">
      <w:r>
        <w:separator/>
      </w:r>
    </w:p>
  </w:endnote>
  <w:endnote w:type="continuationSeparator" w:id="0">
    <w:p w14:paraId="12647EB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4703BEF4" w14:textId="46A53336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2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C15F8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4D96" w14:textId="77777777" w:rsidR="00CD3F95" w:rsidRDefault="00CD3F95" w:rsidP="000B6BBD">
      <w:r>
        <w:separator/>
      </w:r>
    </w:p>
  </w:footnote>
  <w:footnote w:type="continuationSeparator" w:id="0">
    <w:p w14:paraId="135C3129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185C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B474971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8D93577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5FE4DFA9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4D3C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251EC"/>
    <w:rsid w:val="00340597"/>
    <w:rsid w:val="0034648F"/>
    <w:rsid w:val="003505C0"/>
    <w:rsid w:val="0038790A"/>
    <w:rsid w:val="00387E48"/>
    <w:rsid w:val="00392DEF"/>
    <w:rsid w:val="003A46A9"/>
    <w:rsid w:val="003A7628"/>
    <w:rsid w:val="003C4F5E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3AB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22B0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AE0B7E"/>
    <w:rsid w:val="00AF02C4"/>
    <w:rsid w:val="00B01CC0"/>
    <w:rsid w:val="00B04708"/>
    <w:rsid w:val="00B11735"/>
    <w:rsid w:val="00B14DCD"/>
    <w:rsid w:val="00B17D39"/>
    <w:rsid w:val="00B27AEE"/>
    <w:rsid w:val="00B408E3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E6D48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FD5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6F32EBD"/>
  <w15:docId w15:val="{F7D3359A-1070-4659-9BCE-1BA1B29A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B9EB3-0368-40B3-8FD2-2AEF149D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2017-05-10T11:14:00Z</dcterms:created>
  <dcterms:modified xsi:type="dcterms:W3CDTF">2017-05-29T14:31:00Z</dcterms:modified>
</cp:coreProperties>
</file>