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2D5754" w14:textId="77777777" w:rsidR="00176E03" w:rsidRPr="00176E03" w:rsidRDefault="00176E03" w:rsidP="00176E03">
      <w:pPr>
        <w:spacing w:after="0" w:line="240" w:lineRule="auto"/>
        <w:jc w:val="center"/>
        <w:rPr>
          <w:rFonts w:ascii="Verdana" w:eastAsia="Times New Roman" w:hAnsi="Verdana" w:cs="Times New Roman"/>
          <w:b/>
          <w:sz w:val="32"/>
          <w:szCs w:val="18"/>
          <w:lang w:eastAsia="sl-SI"/>
        </w:rPr>
      </w:pPr>
    </w:p>
    <w:p w14:paraId="1A7C0344" w14:textId="77777777" w:rsidR="00176E03" w:rsidRPr="00176E03" w:rsidRDefault="00176E03" w:rsidP="00176E03">
      <w:pPr>
        <w:spacing w:after="0" w:line="240" w:lineRule="auto"/>
        <w:jc w:val="center"/>
        <w:rPr>
          <w:rFonts w:ascii="Verdana" w:eastAsia="Times New Roman" w:hAnsi="Verdana" w:cs="Times New Roman"/>
          <w:b/>
          <w:sz w:val="32"/>
          <w:szCs w:val="18"/>
          <w:lang w:eastAsia="sl-SI"/>
        </w:rPr>
      </w:pPr>
    </w:p>
    <w:p w14:paraId="229601B3" w14:textId="77777777" w:rsidR="00176E03" w:rsidRPr="00176E03" w:rsidRDefault="00176E03" w:rsidP="00176E03">
      <w:pPr>
        <w:spacing w:after="0" w:line="240" w:lineRule="auto"/>
        <w:jc w:val="center"/>
        <w:rPr>
          <w:rFonts w:ascii="Verdana" w:eastAsia="Times New Roman" w:hAnsi="Verdana" w:cs="Times New Roman"/>
          <w:b/>
          <w:sz w:val="32"/>
          <w:szCs w:val="18"/>
          <w:lang w:eastAsia="sl-SI"/>
        </w:rPr>
      </w:pPr>
    </w:p>
    <w:p w14:paraId="6FCBFA21" w14:textId="77777777" w:rsidR="00176E03" w:rsidRPr="00176E03" w:rsidRDefault="00176E03" w:rsidP="00176E03">
      <w:pPr>
        <w:spacing w:after="0" w:line="240" w:lineRule="auto"/>
        <w:jc w:val="center"/>
        <w:rPr>
          <w:rFonts w:ascii="Verdana" w:eastAsia="Times New Roman" w:hAnsi="Verdana" w:cs="Times New Roman"/>
          <w:b/>
          <w:sz w:val="32"/>
          <w:szCs w:val="18"/>
          <w:lang w:eastAsia="sl-SI"/>
        </w:rPr>
      </w:pPr>
    </w:p>
    <w:p w14:paraId="7F47B67A" w14:textId="77777777" w:rsidR="00176E03" w:rsidRPr="00176E03" w:rsidRDefault="00176E03" w:rsidP="00176E03">
      <w:pPr>
        <w:spacing w:after="0" w:line="240" w:lineRule="auto"/>
        <w:jc w:val="center"/>
        <w:rPr>
          <w:rFonts w:ascii="Verdana" w:eastAsia="Times New Roman" w:hAnsi="Verdana" w:cs="Times New Roman"/>
          <w:b/>
          <w:sz w:val="32"/>
          <w:szCs w:val="18"/>
          <w:lang w:eastAsia="sl-SI"/>
        </w:rPr>
      </w:pPr>
    </w:p>
    <w:p w14:paraId="08B2E366" w14:textId="572F6332" w:rsidR="00176E03" w:rsidRPr="00176E03" w:rsidRDefault="00251E2C" w:rsidP="00176E03">
      <w:pPr>
        <w:spacing w:after="0" w:line="240" w:lineRule="auto"/>
        <w:jc w:val="center"/>
        <w:rPr>
          <w:rFonts w:ascii="Arial Narrow" w:eastAsiaTheme="majorEastAsia" w:hAnsi="Arial Narrow" w:cstheme="majorBidi"/>
          <w:sz w:val="44"/>
          <w:szCs w:val="44"/>
        </w:rPr>
      </w:pPr>
      <w:r>
        <w:rPr>
          <w:rFonts w:ascii="Arial Narrow" w:eastAsiaTheme="majorEastAsia" w:hAnsi="Arial Narrow" w:cstheme="majorBidi"/>
          <w:sz w:val="44"/>
          <w:szCs w:val="44"/>
        </w:rPr>
        <w:t>UKREPI</w:t>
      </w:r>
    </w:p>
    <w:p w14:paraId="51CA86F0" w14:textId="77777777" w:rsidR="00176E03" w:rsidRPr="00176E03" w:rsidRDefault="00176E03" w:rsidP="00176E03">
      <w:pPr>
        <w:spacing w:after="0" w:line="240" w:lineRule="auto"/>
        <w:jc w:val="center"/>
        <w:rPr>
          <w:rFonts w:ascii="Arial Narrow" w:eastAsiaTheme="majorEastAsia" w:hAnsi="Arial Narrow" w:cstheme="majorBidi"/>
          <w:b/>
          <w:color w:val="2E74B5" w:themeColor="accent1" w:themeShade="BF"/>
          <w:sz w:val="32"/>
          <w:szCs w:val="32"/>
        </w:rPr>
      </w:pPr>
    </w:p>
    <w:p w14:paraId="61A77895" w14:textId="2D52C445" w:rsidR="00176E03" w:rsidRDefault="00176E03" w:rsidP="00176E03">
      <w:pPr>
        <w:spacing w:after="0" w:line="240" w:lineRule="auto"/>
        <w:jc w:val="center"/>
        <w:rPr>
          <w:rFonts w:ascii="Arial Narrow" w:eastAsiaTheme="majorEastAsia" w:hAnsi="Arial Narrow" w:cstheme="majorBidi"/>
          <w:b/>
          <w:color w:val="2E74B5" w:themeColor="accent1" w:themeShade="BF"/>
          <w:sz w:val="32"/>
          <w:szCs w:val="32"/>
        </w:rPr>
      </w:pPr>
      <w:r w:rsidRPr="00176E03">
        <w:rPr>
          <w:rFonts w:ascii="Arial Narrow" w:eastAsiaTheme="majorEastAsia" w:hAnsi="Arial Narrow" w:cstheme="majorBidi"/>
          <w:b/>
          <w:color w:val="2E74B5" w:themeColor="accent1" w:themeShade="BF"/>
          <w:sz w:val="32"/>
          <w:szCs w:val="32"/>
        </w:rPr>
        <w:t>v okviru izdelave Celostne prometne strategije občine Brežice</w:t>
      </w:r>
    </w:p>
    <w:p w14:paraId="5B40497B" w14:textId="77777777" w:rsidR="0036767B" w:rsidRPr="00176E03" w:rsidRDefault="0036767B" w:rsidP="00176E03">
      <w:pPr>
        <w:spacing w:after="0" w:line="240" w:lineRule="auto"/>
        <w:jc w:val="center"/>
        <w:rPr>
          <w:rFonts w:ascii="Arial Narrow" w:eastAsiaTheme="majorEastAsia" w:hAnsi="Arial Narrow" w:cstheme="majorBidi"/>
          <w:b/>
          <w:color w:val="2E74B5" w:themeColor="accent1" w:themeShade="BF"/>
          <w:sz w:val="32"/>
          <w:szCs w:val="32"/>
        </w:rPr>
      </w:pPr>
    </w:p>
    <w:p w14:paraId="70C9CC56" w14:textId="5779C3C5" w:rsidR="00176E03" w:rsidRPr="00DE40E7" w:rsidRDefault="0065530F" w:rsidP="0036767B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32"/>
          <w:szCs w:val="18"/>
          <w:lang w:eastAsia="sl-SI"/>
        </w:rPr>
      </w:pPr>
      <w:r>
        <w:rPr>
          <w:rFonts w:ascii="Arial Narrow" w:eastAsia="Times New Roman" w:hAnsi="Arial Narrow" w:cs="Times New Roman"/>
          <w:b/>
          <w:noProof/>
          <w:sz w:val="32"/>
          <w:szCs w:val="18"/>
          <w:lang w:eastAsia="sl-SI"/>
        </w:rPr>
        <w:drawing>
          <wp:inline distT="0" distB="0" distL="0" distR="0" wp14:anchorId="58962D32" wp14:editId="1E2156BC">
            <wp:extent cx="4427220" cy="3131305"/>
            <wp:effectExtent l="0" t="0" r="0" b="0"/>
            <wp:docPr id="5" name="Slika 5" descr="C:\Users\nusav\Desktop\CPSslike\kol_pot_na_Grič_600 (00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usav\Desktop\CPSslike\kol_pot_na_Grič_600 (002)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496" cy="313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0E1C7" w14:textId="6AB60E49" w:rsidR="00176E03" w:rsidRPr="00176E03" w:rsidRDefault="00176E03" w:rsidP="00176E03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32"/>
          <w:szCs w:val="18"/>
          <w:lang w:eastAsia="sl-SI"/>
        </w:rPr>
      </w:pPr>
    </w:p>
    <w:p w14:paraId="04D23D61" w14:textId="74EE59DD" w:rsidR="00176E03" w:rsidRPr="00176E03" w:rsidRDefault="00176E03" w:rsidP="00176E03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18"/>
          <w:szCs w:val="18"/>
          <w:lang w:eastAsia="sl-SI"/>
        </w:rPr>
      </w:pPr>
    </w:p>
    <w:p w14:paraId="10895A8E" w14:textId="77777777" w:rsidR="00176E03" w:rsidRPr="00176E03" w:rsidRDefault="00176E03" w:rsidP="00176E03">
      <w:pPr>
        <w:spacing w:before="100" w:beforeAutospacing="1" w:after="100" w:afterAutospacing="1" w:line="240" w:lineRule="atLeast"/>
        <w:rPr>
          <w:rFonts w:ascii="Arial Narrow" w:eastAsia="Times New Roman" w:hAnsi="Arial Narrow" w:cs="Times New Roman"/>
          <w:sz w:val="18"/>
          <w:szCs w:val="18"/>
          <w:lang w:eastAsia="sl-SI"/>
        </w:rPr>
      </w:pPr>
    </w:p>
    <w:p w14:paraId="0063A26D" w14:textId="77777777" w:rsidR="00176E03" w:rsidRPr="00176E03" w:rsidRDefault="00176E03" w:rsidP="00176E03">
      <w:pPr>
        <w:spacing w:before="100" w:beforeAutospacing="1" w:after="100" w:afterAutospacing="1" w:line="240" w:lineRule="atLeast"/>
        <w:rPr>
          <w:rFonts w:ascii="Arial Narrow" w:eastAsia="Times New Roman" w:hAnsi="Arial Narrow" w:cs="Times New Roman"/>
          <w:sz w:val="18"/>
          <w:szCs w:val="18"/>
          <w:lang w:eastAsia="sl-SI"/>
        </w:rPr>
      </w:pPr>
    </w:p>
    <w:p w14:paraId="095AE2DA" w14:textId="710A7A08" w:rsidR="00176E03" w:rsidRDefault="00176E03" w:rsidP="00176E03">
      <w:pPr>
        <w:spacing w:before="100" w:beforeAutospacing="1" w:after="100" w:afterAutospacing="1" w:line="240" w:lineRule="atLeast"/>
        <w:rPr>
          <w:rFonts w:ascii="Arial Narrow" w:eastAsia="Times New Roman" w:hAnsi="Arial Narrow" w:cs="Times New Roman"/>
          <w:sz w:val="18"/>
          <w:szCs w:val="18"/>
          <w:lang w:eastAsia="sl-SI"/>
        </w:rPr>
      </w:pPr>
    </w:p>
    <w:p w14:paraId="39F87693" w14:textId="0BE9AE03" w:rsidR="0065530F" w:rsidRDefault="0065530F" w:rsidP="00176E03">
      <w:pPr>
        <w:spacing w:before="100" w:beforeAutospacing="1" w:after="100" w:afterAutospacing="1" w:line="240" w:lineRule="atLeast"/>
        <w:rPr>
          <w:rFonts w:ascii="Arial Narrow" w:eastAsia="Times New Roman" w:hAnsi="Arial Narrow" w:cs="Times New Roman"/>
          <w:sz w:val="18"/>
          <w:szCs w:val="18"/>
          <w:lang w:eastAsia="sl-SI"/>
        </w:rPr>
      </w:pPr>
    </w:p>
    <w:p w14:paraId="1EC55CF1" w14:textId="148B57B4" w:rsidR="0065530F" w:rsidRDefault="0065530F" w:rsidP="00176E03">
      <w:pPr>
        <w:spacing w:before="100" w:beforeAutospacing="1" w:after="100" w:afterAutospacing="1" w:line="240" w:lineRule="atLeast"/>
        <w:rPr>
          <w:rFonts w:ascii="Arial Narrow" w:eastAsia="Times New Roman" w:hAnsi="Arial Narrow" w:cs="Times New Roman"/>
          <w:sz w:val="18"/>
          <w:szCs w:val="18"/>
          <w:lang w:eastAsia="sl-SI"/>
        </w:rPr>
      </w:pPr>
    </w:p>
    <w:p w14:paraId="40B0592D" w14:textId="54511192" w:rsidR="0065530F" w:rsidRDefault="0065530F" w:rsidP="00176E03">
      <w:pPr>
        <w:spacing w:before="100" w:beforeAutospacing="1" w:after="100" w:afterAutospacing="1" w:line="240" w:lineRule="atLeast"/>
        <w:rPr>
          <w:rFonts w:ascii="Arial Narrow" w:eastAsia="Times New Roman" w:hAnsi="Arial Narrow" w:cs="Times New Roman"/>
          <w:sz w:val="18"/>
          <w:szCs w:val="18"/>
          <w:lang w:eastAsia="sl-SI"/>
        </w:rPr>
      </w:pPr>
    </w:p>
    <w:p w14:paraId="451BF404" w14:textId="77777777" w:rsidR="0065530F" w:rsidRPr="00176E03" w:rsidRDefault="0065530F" w:rsidP="00176E03">
      <w:pPr>
        <w:spacing w:before="100" w:beforeAutospacing="1" w:after="100" w:afterAutospacing="1" w:line="240" w:lineRule="atLeast"/>
        <w:rPr>
          <w:rFonts w:ascii="Arial Narrow" w:eastAsia="Times New Roman" w:hAnsi="Arial Narrow" w:cs="Times New Roman"/>
          <w:sz w:val="18"/>
          <w:szCs w:val="18"/>
          <w:lang w:eastAsia="sl-SI"/>
        </w:rPr>
      </w:pPr>
    </w:p>
    <w:p w14:paraId="7EBD81F6" w14:textId="12F54215" w:rsidR="00176E03" w:rsidRPr="00176E03" w:rsidRDefault="0065530F" w:rsidP="0036767B">
      <w:pPr>
        <w:spacing w:before="100" w:beforeAutospacing="1" w:after="100" w:afterAutospacing="1" w:line="240" w:lineRule="atLeast"/>
        <w:jc w:val="center"/>
        <w:rPr>
          <w:rFonts w:ascii="Arial Narrow" w:eastAsia="Times New Roman" w:hAnsi="Arial Narrow" w:cs="Times New Roman"/>
          <w:sz w:val="28"/>
          <w:szCs w:val="28"/>
          <w:lang w:eastAsia="sl-SI"/>
        </w:rPr>
      </w:pPr>
      <w:r>
        <w:rPr>
          <w:rFonts w:ascii="Arial Narrow" w:eastAsiaTheme="majorEastAsia" w:hAnsi="Arial Narrow" w:cstheme="majorBidi"/>
          <w:b/>
          <w:color w:val="2E74B5" w:themeColor="accent1" w:themeShade="BF"/>
          <w:sz w:val="28"/>
          <w:szCs w:val="28"/>
        </w:rPr>
        <w:t>F</w:t>
      </w:r>
      <w:r w:rsidR="003D7EBC">
        <w:rPr>
          <w:rFonts w:ascii="Arial Narrow" w:eastAsiaTheme="majorEastAsia" w:hAnsi="Arial Narrow" w:cstheme="majorBidi"/>
          <w:b/>
          <w:color w:val="2E74B5" w:themeColor="accent1" w:themeShade="BF"/>
          <w:sz w:val="28"/>
          <w:szCs w:val="28"/>
        </w:rPr>
        <w:t>ebruar 2017</w:t>
      </w:r>
    </w:p>
    <w:p w14:paraId="0B461DAD" w14:textId="6FFA4C88" w:rsidR="00176E03" w:rsidRPr="00176E03" w:rsidRDefault="00176E03" w:rsidP="00176E03">
      <w:pPr>
        <w:spacing w:before="100" w:beforeAutospacing="1" w:after="100" w:afterAutospacing="1" w:line="240" w:lineRule="atLeast"/>
        <w:rPr>
          <w:rFonts w:ascii="Arial Narrow" w:eastAsia="Times New Roman" w:hAnsi="Arial Narrow" w:cs="Times New Roman"/>
          <w:sz w:val="18"/>
          <w:szCs w:val="18"/>
          <w:lang w:eastAsia="sl-SI"/>
        </w:rPr>
      </w:pPr>
      <w:r w:rsidRPr="00176E03">
        <w:rPr>
          <w:rFonts w:ascii="Arial Narrow" w:eastAsia="Times New Roman" w:hAnsi="Arial Narrow" w:cs="Times New Roman"/>
          <w:b/>
          <w:sz w:val="18"/>
          <w:szCs w:val="18"/>
          <w:lang w:eastAsia="sl-SI"/>
        </w:rPr>
        <w:lastRenderedPageBreak/>
        <w:t>Naročnik:</w:t>
      </w:r>
      <w:r w:rsidRPr="00176E03">
        <w:rPr>
          <w:rFonts w:ascii="Arial Narrow" w:eastAsia="Times New Roman" w:hAnsi="Arial Narrow" w:cs="Times New Roman"/>
          <w:sz w:val="18"/>
          <w:szCs w:val="18"/>
          <w:lang w:eastAsia="sl-SI"/>
        </w:rPr>
        <w:t xml:space="preserve"> Občina Brežice, Cesta prvih borcev 18, 8250 Brežice</w:t>
      </w:r>
    </w:p>
    <w:p w14:paraId="1BED19AA" w14:textId="77777777" w:rsidR="00176E03" w:rsidRPr="00176E03" w:rsidRDefault="00176E03" w:rsidP="00176E03">
      <w:pPr>
        <w:spacing w:before="100" w:beforeAutospacing="1" w:after="100" w:afterAutospacing="1" w:line="240" w:lineRule="atLeast"/>
        <w:rPr>
          <w:rFonts w:ascii="Arial Narrow" w:eastAsia="Times New Roman" w:hAnsi="Arial Narrow" w:cs="Times New Roman"/>
          <w:b/>
          <w:sz w:val="18"/>
          <w:szCs w:val="18"/>
          <w:lang w:eastAsia="sl-SI"/>
        </w:rPr>
      </w:pPr>
      <w:r w:rsidRPr="00176E03">
        <w:rPr>
          <w:rFonts w:ascii="Arial Narrow" w:eastAsia="Times New Roman" w:hAnsi="Arial Narrow" w:cs="Times New Roman"/>
          <w:b/>
          <w:noProof/>
          <w:sz w:val="18"/>
          <w:szCs w:val="18"/>
          <w:lang w:eastAsia="sl-SI"/>
        </w:rPr>
        <w:drawing>
          <wp:anchor distT="0" distB="0" distL="114300" distR="114300" simplePos="0" relativeHeight="251662336" behindDoc="0" locked="0" layoutInCell="1" allowOverlap="1" wp14:anchorId="43871571" wp14:editId="304E55CF">
            <wp:simplePos x="0" y="0"/>
            <wp:positionH relativeFrom="column">
              <wp:posOffset>3618865</wp:posOffset>
            </wp:positionH>
            <wp:positionV relativeFrom="paragraph">
              <wp:posOffset>48260</wp:posOffset>
            </wp:positionV>
            <wp:extent cx="647700" cy="760175"/>
            <wp:effectExtent l="0" t="0" r="0" b="1905"/>
            <wp:wrapNone/>
            <wp:docPr id="4" name="Slika 4" descr="C:\Users\nusav\Desktop\logo_B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usav\Desktop\logo_BR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76E03">
        <w:rPr>
          <w:rFonts w:ascii="Arial Narrow" w:eastAsia="Times New Roman" w:hAnsi="Arial Narrow" w:cs="Times New Roman"/>
          <w:b/>
          <w:sz w:val="18"/>
          <w:szCs w:val="18"/>
          <w:lang w:eastAsia="sl-SI"/>
        </w:rPr>
        <w:t xml:space="preserve">Delovna skupina za trajnostni razvoj Občine Brežice: </w:t>
      </w:r>
    </w:p>
    <w:p w14:paraId="71FE61DA" w14:textId="77777777" w:rsidR="00176E03" w:rsidRPr="00176E03" w:rsidRDefault="00176E03" w:rsidP="00176E03">
      <w:pPr>
        <w:spacing w:after="0" w:line="276" w:lineRule="auto"/>
        <w:jc w:val="both"/>
        <w:rPr>
          <w:rFonts w:ascii="Arial Narrow" w:hAnsi="Arial Narrow" w:cs="Arial"/>
          <w:sz w:val="20"/>
          <w:szCs w:val="20"/>
        </w:rPr>
      </w:pPr>
      <w:r w:rsidRPr="00176E03">
        <w:rPr>
          <w:rFonts w:ascii="Arial Narrow" w:hAnsi="Arial Narrow" w:cs="Arial"/>
          <w:sz w:val="20"/>
          <w:szCs w:val="20"/>
        </w:rPr>
        <w:t>Teja Leben</w:t>
      </w:r>
    </w:p>
    <w:p w14:paraId="46FCD2E5" w14:textId="77777777" w:rsidR="00176E03" w:rsidRPr="00176E03" w:rsidRDefault="00176E03" w:rsidP="00176E03">
      <w:pPr>
        <w:spacing w:after="0" w:line="276" w:lineRule="auto"/>
        <w:jc w:val="both"/>
        <w:rPr>
          <w:rFonts w:ascii="Arial Narrow" w:hAnsi="Arial Narrow" w:cs="Arial"/>
          <w:sz w:val="20"/>
          <w:szCs w:val="20"/>
        </w:rPr>
      </w:pPr>
      <w:r w:rsidRPr="00176E03">
        <w:rPr>
          <w:rFonts w:ascii="Arial Narrow" w:hAnsi="Arial Narrow" w:cs="Arial"/>
          <w:sz w:val="20"/>
          <w:szCs w:val="20"/>
        </w:rPr>
        <w:t xml:space="preserve">Katja </w:t>
      </w:r>
      <w:proofErr w:type="spellStart"/>
      <w:r w:rsidRPr="00176E03">
        <w:rPr>
          <w:rFonts w:ascii="Arial Narrow" w:hAnsi="Arial Narrow" w:cs="Arial"/>
          <w:sz w:val="20"/>
          <w:szCs w:val="20"/>
        </w:rPr>
        <w:t>Čanžar</w:t>
      </w:r>
      <w:proofErr w:type="spellEnd"/>
    </w:p>
    <w:p w14:paraId="6C3367D7" w14:textId="77777777" w:rsidR="00176E03" w:rsidRPr="00176E03" w:rsidRDefault="00176E03" w:rsidP="00176E03">
      <w:pPr>
        <w:spacing w:after="0" w:line="276" w:lineRule="auto"/>
        <w:jc w:val="both"/>
        <w:rPr>
          <w:rFonts w:ascii="Arial Narrow" w:hAnsi="Arial Narrow" w:cs="Arial"/>
          <w:sz w:val="20"/>
          <w:szCs w:val="20"/>
        </w:rPr>
      </w:pPr>
      <w:r w:rsidRPr="00176E03">
        <w:rPr>
          <w:rFonts w:ascii="Arial Narrow" w:hAnsi="Arial Narrow" w:cs="Arial"/>
          <w:sz w:val="20"/>
          <w:szCs w:val="20"/>
        </w:rPr>
        <w:t>Katja Pongračič</w:t>
      </w:r>
    </w:p>
    <w:p w14:paraId="0B239C58" w14:textId="77777777" w:rsidR="00176E03" w:rsidRPr="00176E03" w:rsidRDefault="00176E03" w:rsidP="00176E03">
      <w:pPr>
        <w:spacing w:after="0" w:line="276" w:lineRule="auto"/>
        <w:jc w:val="both"/>
        <w:rPr>
          <w:rFonts w:ascii="Arial Narrow" w:hAnsi="Arial Narrow" w:cs="Arial"/>
          <w:sz w:val="20"/>
          <w:szCs w:val="20"/>
        </w:rPr>
      </w:pPr>
      <w:r w:rsidRPr="00176E03">
        <w:rPr>
          <w:rFonts w:ascii="Arial Narrow" w:hAnsi="Arial Narrow" w:cs="Arial"/>
          <w:sz w:val="20"/>
          <w:szCs w:val="20"/>
        </w:rPr>
        <w:t>Roman Matjašič</w:t>
      </w:r>
    </w:p>
    <w:p w14:paraId="70318B8C" w14:textId="77777777" w:rsidR="00176E03" w:rsidRPr="00176E03" w:rsidRDefault="00176E03" w:rsidP="00176E03">
      <w:pPr>
        <w:spacing w:after="0" w:line="276" w:lineRule="auto"/>
        <w:jc w:val="both"/>
        <w:rPr>
          <w:rFonts w:ascii="Arial Narrow" w:hAnsi="Arial Narrow" w:cs="Arial"/>
          <w:sz w:val="20"/>
          <w:szCs w:val="20"/>
        </w:rPr>
      </w:pPr>
      <w:r w:rsidRPr="00176E03">
        <w:rPr>
          <w:rFonts w:ascii="Arial Narrow" w:hAnsi="Arial Narrow" w:cs="Arial"/>
          <w:sz w:val="20"/>
          <w:szCs w:val="20"/>
        </w:rPr>
        <w:t>Suzana Ogorevc</w:t>
      </w:r>
    </w:p>
    <w:p w14:paraId="37C360D0" w14:textId="77777777" w:rsidR="00176E03" w:rsidRPr="00176E03" w:rsidRDefault="00176E03" w:rsidP="00176E03">
      <w:pPr>
        <w:spacing w:before="100" w:beforeAutospacing="1" w:after="100" w:afterAutospacing="1" w:line="240" w:lineRule="atLeast"/>
        <w:rPr>
          <w:rFonts w:ascii="Arial Narrow" w:eastAsia="Times New Roman" w:hAnsi="Arial Narrow" w:cs="Times New Roman"/>
          <w:b/>
          <w:sz w:val="18"/>
          <w:szCs w:val="18"/>
          <w:lang w:eastAsia="sl-SI"/>
        </w:rPr>
      </w:pPr>
      <w:r w:rsidRPr="00176E03">
        <w:rPr>
          <w:rFonts w:ascii="Arial Narrow" w:eastAsia="Times New Roman" w:hAnsi="Arial Narrow" w:cs="Times New Roman"/>
          <w:b/>
          <w:noProof/>
          <w:sz w:val="18"/>
          <w:szCs w:val="18"/>
          <w:lang w:eastAsia="sl-SI"/>
        </w:rPr>
        <w:drawing>
          <wp:anchor distT="0" distB="0" distL="114300" distR="114300" simplePos="0" relativeHeight="251661312" behindDoc="0" locked="0" layoutInCell="1" allowOverlap="1" wp14:anchorId="483EC429" wp14:editId="2AF82A31">
            <wp:simplePos x="0" y="0"/>
            <wp:positionH relativeFrom="column">
              <wp:posOffset>2259871</wp:posOffset>
            </wp:positionH>
            <wp:positionV relativeFrom="paragraph">
              <wp:posOffset>116205</wp:posOffset>
            </wp:positionV>
            <wp:extent cx="1256186" cy="733425"/>
            <wp:effectExtent l="0" t="0" r="1270" b="0"/>
            <wp:wrapNone/>
            <wp:docPr id="2" name="Picture 1" descr="Savaprojekt LOGOTIP uraden - vel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Savaprojekt LOGOTIP uraden - velik.jp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724" cy="7343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76E03">
        <w:rPr>
          <w:rFonts w:ascii="Arial Narrow" w:eastAsia="Times New Roman" w:hAnsi="Arial Narrow" w:cs="Times New Roman"/>
          <w:b/>
          <w:noProof/>
          <w:sz w:val="18"/>
          <w:szCs w:val="18"/>
          <w:lang w:eastAsia="sl-SI"/>
        </w:rPr>
        <w:drawing>
          <wp:anchor distT="0" distB="0" distL="114300" distR="114300" simplePos="0" relativeHeight="251659264" behindDoc="0" locked="0" layoutInCell="1" allowOverlap="1" wp14:anchorId="0D7776B7" wp14:editId="3B1206F3">
            <wp:simplePos x="0" y="0"/>
            <wp:positionH relativeFrom="column">
              <wp:posOffset>4615180</wp:posOffset>
            </wp:positionH>
            <wp:positionV relativeFrom="paragraph">
              <wp:posOffset>423545</wp:posOffset>
            </wp:positionV>
            <wp:extent cx="799200" cy="140400"/>
            <wp:effectExtent l="0" t="0" r="1270" b="0"/>
            <wp:wrapNone/>
            <wp:docPr id="3" name="Picture 2" descr="nicha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nicha-logo.jpg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200" cy="14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76E03">
        <w:rPr>
          <w:rFonts w:ascii="Arial Narrow" w:eastAsia="Times New Roman" w:hAnsi="Arial Narrow" w:cs="Times New Roman"/>
          <w:b/>
          <w:noProof/>
          <w:sz w:val="18"/>
          <w:szCs w:val="18"/>
          <w:lang w:eastAsia="sl-SI"/>
        </w:rPr>
        <w:drawing>
          <wp:anchor distT="0" distB="0" distL="114300" distR="114300" simplePos="0" relativeHeight="251660288" behindDoc="0" locked="0" layoutInCell="1" allowOverlap="1" wp14:anchorId="3DA16228" wp14:editId="733F761D">
            <wp:simplePos x="0" y="0"/>
            <wp:positionH relativeFrom="column">
              <wp:posOffset>3767455</wp:posOffset>
            </wp:positionH>
            <wp:positionV relativeFrom="paragraph">
              <wp:posOffset>173355</wp:posOffset>
            </wp:positionV>
            <wp:extent cx="600075" cy="600075"/>
            <wp:effectExtent l="0" t="0" r="9525" b="9525"/>
            <wp:wrapNone/>
            <wp:docPr id="9" name="Picture 15" descr="PN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5" descr="PNZ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cx3="http://schemas.microsoft.com/office/drawing/2016/5/9/chartex" xmlns:cx4="http://schemas.microsoft.com/office/drawing/2016/5/10/chartex" xmlns:cx5="http://schemas.microsoft.com/office/drawing/2016/5/11/chartex" xmlns:lc="http://schemas.openxmlformats.org/drawingml/2006/lockedCanvas" xmlns="" xmlns:p="http://schemas.openxmlformats.org/presentationml/2006/main" xmlns:a14="http://schemas.microsoft.com/office/drawing/2010/main" xmlns:mv="urn:schemas-microsoft-com:mac:vml" xmlns:w="http://schemas.openxmlformats.org/wordprocessingml/2006/main" xmlns:w10="urn:schemas-microsoft-com:office:word" xmlns:v="urn:schemas-microsoft-com:vml" xmlns:o="urn:schemas-microsoft-com:office:office" xmlns:arto="http://schemas.microsoft.com/office/word/2006/arto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76E03">
        <w:rPr>
          <w:rFonts w:ascii="Arial Narrow" w:eastAsia="Times New Roman" w:hAnsi="Arial Narrow" w:cs="Times New Roman"/>
          <w:b/>
          <w:sz w:val="18"/>
          <w:szCs w:val="18"/>
          <w:lang w:eastAsia="sl-SI"/>
        </w:rPr>
        <w:t xml:space="preserve">Izdelovalci:    </w:t>
      </w:r>
    </w:p>
    <w:p w14:paraId="5D65D537" w14:textId="77777777" w:rsidR="00176E03" w:rsidRPr="00176E03" w:rsidRDefault="00176E03" w:rsidP="00176E03">
      <w:pPr>
        <w:spacing w:after="0" w:line="276" w:lineRule="auto"/>
        <w:jc w:val="both"/>
        <w:rPr>
          <w:rFonts w:ascii="Arial Narrow" w:hAnsi="Arial Narrow" w:cs="Arial"/>
          <w:sz w:val="20"/>
          <w:szCs w:val="20"/>
        </w:rPr>
      </w:pPr>
      <w:r w:rsidRPr="00176E03">
        <w:rPr>
          <w:rFonts w:ascii="Arial Narrow" w:hAnsi="Arial Narrow" w:cs="Arial"/>
          <w:sz w:val="20"/>
          <w:szCs w:val="20"/>
        </w:rPr>
        <w:t>Dušan Blatnik - Savaprojekt d.d.,</w:t>
      </w:r>
    </w:p>
    <w:p w14:paraId="26B18E07" w14:textId="77777777" w:rsidR="00176E03" w:rsidRPr="00176E03" w:rsidRDefault="00176E03" w:rsidP="00176E03">
      <w:pPr>
        <w:spacing w:after="0" w:line="276" w:lineRule="auto"/>
        <w:jc w:val="both"/>
        <w:rPr>
          <w:rFonts w:ascii="Arial Narrow" w:hAnsi="Arial Narrow" w:cs="Arial"/>
          <w:sz w:val="20"/>
          <w:szCs w:val="20"/>
        </w:rPr>
      </w:pPr>
      <w:r w:rsidRPr="00176E03">
        <w:rPr>
          <w:rFonts w:ascii="Arial Narrow" w:hAnsi="Arial Narrow" w:cs="Arial"/>
          <w:sz w:val="20"/>
          <w:szCs w:val="20"/>
        </w:rPr>
        <w:t>Nuša Vanič - Savaprojekt d.d.,</w:t>
      </w:r>
    </w:p>
    <w:p w14:paraId="04A25D5E" w14:textId="77777777" w:rsidR="00176E03" w:rsidRPr="00176E03" w:rsidRDefault="00176E03" w:rsidP="00176E03">
      <w:pPr>
        <w:spacing w:after="0" w:line="276" w:lineRule="auto"/>
        <w:jc w:val="both"/>
        <w:rPr>
          <w:rFonts w:ascii="Arial Narrow" w:hAnsi="Arial Narrow" w:cs="Arial"/>
          <w:sz w:val="20"/>
          <w:szCs w:val="20"/>
        </w:rPr>
      </w:pPr>
      <w:r w:rsidRPr="00176E03">
        <w:rPr>
          <w:rFonts w:ascii="Arial Narrow" w:hAnsi="Arial Narrow" w:cs="Arial"/>
          <w:sz w:val="20"/>
          <w:szCs w:val="20"/>
        </w:rPr>
        <w:t xml:space="preserve">Blaž Špiler – Savaprojekt d.d., </w:t>
      </w:r>
    </w:p>
    <w:p w14:paraId="63E482D0" w14:textId="77777777" w:rsidR="00176E03" w:rsidRPr="00176E03" w:rsidRDefault="00176E03" w:rsidP="00176E03">
      <w:pPr>
        <w:spacing w:after="0" w:line="276" w:lineRule="auto"/>
        <w:jc w:val="both"/>
        <w:rPr>
          <w:rFonts w:ascii="Arial Narrow" w:hAnsi="Arial Narrow" w:cs="Arial"/>
          <w:sz w:val="20"/>
          <w:szCs w:val="20"/>
        </w:rPr>
      </w:pPr>
      <w:r w:rsidRPr="00176E03">
        <w:rPr>
          <w:rFonts w:ascii="Arial Narrow" w:hAnsi="Arial Narrow" w:cs="Arial"/>
          <w:sz w:val="20"/>
          <w:szCs w:val="20"/>
        </w:rPr>
        <w:t>Petra Žarn  – Savaprojekt d.d.,</w:t>
      </w:r>
    </w:p>
    <w:p w14:paraId="507B5115" w14:textId="77777777" w:rsidR="00176E03" w:rsidRPr="00176E03" w:rsidRDefault="00176E03" w:rsidP="00176E03">
      <w:pPr>
        <w:spacing w:after="0" w:line="276" w:lineRule="auto"/>
        <w:jc w:val="both"/>
        <w:rPr>
          <w:rFonts w:ascii="Arial Narrow" w:hAnsi="Arial Narrow" w:cs="Arial"/>
          <w:sz w:val="20"/>
          <w:szCs w:val="20"/>
        </w:rPr>
      </w:pPr>
      <w:r w:rsidRPr="00176E03">
        <w:rPr>
          <w:rFonts w:ascii="Arial Narrow" w:hAnsi="Arial Narrow" w:cs="Arial"/>
          <w:sz w:val="20"/>
          <w:szCs w:val="20"/>
        </w:rPr>
        <w:t xml:space="preserve">Katja Zgonec – PNZ d.o.o., </w:t>
      </w:r>
    </w:p>
    <w:p w14:paraId="25E28592" w14:textId="5BE1012C" w:rsidR="00176E03" w:rsidRDefault="005B45F9" w:rsidP="00176E03">
      <w:pPr>
        <w:spacing w:after="0" w:line="276" w:lineRule="auto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Marko Jelenc – PNZ d.o.o.,</w:t>
      </w:r>
    </w:p>
    <w:p w14:paraId="496E8C22" w14:textId="35C8CBB4" w:rsidR="005B45F9" w:rsidRPr="00176E03" w:rsidRDefault="005B45F9" w:rsidP="00176E03">
      <w:pPr>
        <w:spacing w:after="0" w:line="276" w:lineRule="auto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Lea Ružić – PNZ d.o.o.,</w:t>
      </w:r>
    </w:p>
    <w:p w14:paraId="7E2AFDF0" w14:textId="77777777" w:rsidR="00176E03" w:rsidRPr="00176E03" w:rsidRDefault="00176E03" w:rsidP="00176E03">
      <w:pPr>
        <w:spacing w:after="0" w:line="276" w:lineRule="auto"/>
        <w:jc w:val="both"/>
        <w:rPr>
          <w:rFonts w:ascii="Arial Narrow" w:hAnsi="Arial Narrow" w:cs="Arial"/>
          <w:sz w:val="20"/>
          <w:szCs w:val="20"/>
        </w:rPr>
      </w:pPr>
      <w:r w:rsidRPr="00176E03">
        <w:rPr>
          <w:rFonts w:ascii="Arial Narrow" w:hAnsi="Arial Narrow" w:cs="Arial"/>
          <w:sz w:val="20"/>
          <w:szCs w:val="20"/>
        </w:rPr>
        <w:t xml:space="preserve">Marjeta Kirn Kljajič – </w:t>
      </w:r>
      <w:proofErr w:type="spellStart"/>
      <w:r w:rsidRPr="00176E03">
        <w:rPr>
          <w:rFonts w:ascii="Arial Narrow" w:hAnsi="Arial Narrow" w:cs="Arial"/>
          <w:sz w:val="20"/>
          <w:szCs w:val="20"/>
        </w:rPr>
        <w:t>Nicha</w:t>
      </w:r>
      <w:proofErr w:type="spellEnd"/>
      <w:r w:rsidRPr="00176E03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176E03">
        <w:rPr>
          <w:rFonts w:ascii="Arial Narrow" w:hAnsi="Arial Narrow" w:cs="Arial"/>
          <w:sz w:val="20"/>
          <w:szCs w:val="20"/>
        </w:rPr>
        <w:t>d.o.o</w:t>
      </w:r>
      <w:proofErr w:type="spellEnd"/>
      <w:r w:rsidRPr="00176E03">
        <w:rPr>
          <w:rFonts w:ascii="Arial Narrow" w:hAnsi="Arial Narrow" w:cs="Arial"/>
          <w:sz w:val="20"/>
          <w:szCs w:val="20"/>
        </w:rPr>
        <w:t>..</w:t>
      </w:r>
    </w:p>
    <w:p w14:paraId="525CE077" w14:textId="77777777" w:rsidR="00176E03" w:rsidRPr="00176E03" w:rsidRDefault="00176E03" w:rsidP="00176E03">
      <w:pPr>
        <w:spacing w:before="100" w:beforeAutospacing="1" w:after="100" w:afterAutospacing="1" w:line="240" w:lineRule="atLeast"/>
        <w:rPr>
          <w:rFonts w:ascii="Arial Narrow" w:eastAsia="Times New Roman" w:hAnsi="Arial Narrow" w:cs="Times New Roman"/>
          <w:b/>
          <w:sz w:val="18"/>
          <w:szCs w:val="18"/>
          <w:lang w:eastAsia="sl-SI"/>
        </w:rPr>
      </w:pPr>
      <w:r w:rsidRPr="00176E03">
        <w:rPr>
          <w:rFonts w:ascii="Arial Narrow" w:eastAsia="Times New Roman" w:hAnsi="Arial Narrow" w:cs="Times New Roman"/>
          <w:b/>
          <w:sz w:val="18"/>
          <w:szCs w:val="18"/>
          <w:lang w:eastAsia="sl-SI"/>
        </w:rPr>
        <w:t>Delovna skupina za izdelavo CPS Občine Brežice:</w:t>
      </w:r>
    </w:p>
    <w:p w14:paraId="501C0DDF" w14:textId="77777777" w:rsidR="00176E03" w:rsidRPr="00176E03" w:rsidRDefault="00176E03" w:rsidP="00176E03">
      <w:pPr>
        <w:spacing w:after="0" w:line="276" w:lineRule="auto"/>
        <w:jc w:val="both"/>
        <w:rPr>
          <w:rFonts w:ascii="Arial Narrow" w:hAnsi="Arial Narrow" w:cs="Arial"/>
          <w:sz w:val="20"/>
          <w:szCs w:val="20"/>
        </w:rPr>
      </w:pPr>
      <w:r w:rsidRPr="00176E03">
        <w:rPr>
          <w:rFonts w:ascii="Arial Narrow" w:hAnsi="Arial Narrow" w:cs="Arial"/>
          <w:sz w:val="20"/>
          <w:szCs w:val="20"/>
        </w:rPr>
        <w:t>Teja Leben – Občina Brežice</w:t>
      </w:r>
    </w:p>
    <w:p w14:paraId="5F4CF947" w14:textId="77777777" w:rsidR="00176E03" w:rsidRPr="00176E03" w:rsidRDefault="00176E03" w:rsidP="00176E03">
      <w:pPr>
        <w:spacing w:after="0" w:line="276" w:lineRule="auto"/>
        <w:jc w:val="both"/>
        <w:rPr>
          <w:rFonts w:ascii="Arial Narrow" w:hAnsi="Arial Narrow" w:cs="Arial"/>
          <w:sz w:val="20"/>
          <w:szCs w:val="20"/>
        </w:rPr>
      </w:pPr>
      <w:r w:rsidRPr="00176E03">
        <w:rPr>
          <w:rFonts w:ascii="Arial Narrow" w:hAnsi="Arial Narrow" w:cs="Arial"/>
          <w:sz w:val="20"/>
          <w:szCs w:val="20"/>
        </w:rPr>
        <w:t>Alenka Laznik – Občina Brežice</w:t>
      </w:r>
    </w:p>
    <w:p w14:paraId="27040DC2" w14:textId="77777777" w:rsidR="00176E03" w:rsidRPr="00176E03" w:rsidRDefault="00176E03" w:rsidP="00176E03">
      <w:pPr>
        <w:spacing w:after="0" w:line="276" w:lineRule="auto"/>
        <w:jc w:val="both"/>
        <w:rPr>
          <w:rFonts w:ascii="Arial Narrow" w:hAnsi="Arial Narrow" w:cs="Arial"/>
          <w:sz w:val="20"/>
          <w:szCs w:val="20"/>
        </w:rPr>
      </w:pPr>
      <w:r w:rsidRPr="00176E03">
        <w:rPr>
          <w:rFonts w:ascii="Arial Narrow" w:hAnsi="Arial Narrow" w:cs="Arial"/>
          <w:sz w:val="20"/>
          <w:szCs w:val="20"/>
        </w:rPr>
        <w:t>Aleš Lorber – Policijska postaja Brežice</w:t>
      </w:r>
    </w:p>
    <w:p w14:paraId="619093B5" w14:textId="77777777" w:rsidR="00176E03" w:rsidRPr="00176E03" w:rsidRDefault="00176E03" w:rsidP="00176E03">
      <w:pPr>
        <w:spacing w:after="0" w:line="276" w:lineRule="auto"/>
        <w:jc w:val="both"/>
        <w:rPr>
          <w:rFonts w:ascii="Arial Narrow" w:hAnsi="Arial Narrow" w:cs="Arial"/>
          <w:sz w:val="20"/>
          <w:szCs w:val="20"/>
        </w:rPr>
      </w:pPr>
      <w:r w:rsidRPr="00176E03">
        <w:rPr>
          <w:rFonts w:ascii="Arial Narrow" w:hAnsi="Arial Narrow" w:cs="Arial"/>
          <w:sz w:val="20"/>
          <w:szCs w:val="20"/>
        </w:rPr>
        <w:t>Miran Kržan – KOP Brežice d.d.</w:t>
      </w:r>
    </w:p>
    <w:p w14:paraId="027F647E" w14:textId="77777777" w:rsidR="00176E03" w:rsidRPr="00176E03" w:rsidRDefault="00176E03" w:rsidP="00176E03">
      <w:pPr>
        <w:spacing w:after="0" w:line="276" w:lineRule="auto"/>
        <w:jc w:val="both"/>
        <w:rPr>
          <w:rFonts w:ascii="Arial Narrow" w:hAnsi="Arial Narrow" w:cs="Arial"/>
          <w:sz w:val="20"/>
          <w:szCs w:val="20"/>
        </w:rPr>
      </w:pPr>
      <w:r w:rsidRPr="00176E03">
        <w:rPr>
          <w:rFonts w:ascii="Arial Narrow" w:hAnsi="Arial Narrow" w:cs="Arial"/>
          <w:sz w:val="20"/>
          <w:szCs w:val="20"/>
        </w:rPr>
        <w:t xml:space="preserve">Gregor Novak – Medobčinski inšpektorat, Skupni </w:t>
      </w:r>
      <w:proofErr w:type="spellStart"/>
      <w:r w:rsidRPr="00176E03">
        <w:rPr>
          <w:rFonts w:ascii="Arial Narrow" w:hAnsi="Arial Narrow" w:cs="Arial"/>
          <w:sz w:val="20"/>
          <w:szCs w:val="20"/>
        </w:rPr>
        <w:t>prekrškovni</w:t>
      </w:r>
      <w:proofErr w:type="spellEnd"/>
      <w:r w:rsidRPr="00176E03">
        <w:rPr>
          <w:rFonts w:ascii="Arial Narrow" w:hAnsi="Arial Narrow" w:cs="Arial"/>
          <w:sz w:val="20"/>
          <w:szCs w:val="20"/>
        </w:rPr>
        <w:t xml:space="preserve"> organ</w:t>
      </w:r>
    </w:p>
    <w:p w14:paraId="6C3EF22A" w14:textId="77777777" w:rsidR="00176E03" w:rsidRPr="00176E03" w:rsidRDefault="00176E03" w:rsidP="00176E03">
      <w:pPr>
        <w:spacing w:after="0" w:line="276" w:lineRule="auto"/>
        <w:jc w:val="both"/>
        <w:rPr>
          <w:rFonts w:ascii="Arial Narrow" w:hAnsi="Arial Narrow" w:cs="Arial"/>
          <w:sz w:val="20"/>
          <w:szCs w:val="20"/>
        </w:rPr>
      </w:pPr>
      <w:r w:rsidRPr="00176E03">
        <w:rPr>
          <w:rFonts w:ascii="Arial Narrow" w:hAnsi="Arial Narrow" w:cs="Arial"/>
          <w:sz w:val="20"/>
          <w:szCs w:val="20"/>
        </w:rPr>
        <w:t xml:space="preserve">Miran Sečki – Integral </w:t>
      </w:r>
      <w:proofErr w:type="spellStart"/>
      <w:r w:rsidRPr="00176E03">
        <w:rPr>
          <w:rFonts w:ascii="Arial Narrow" w:hAnsi="Arial Narrow" w:cs="Arial"/>
          <w:sz w:val="20"/>
          <w:szCs w:val="20"/>
        </w:rPr>
        <w:t>Brebus</w:t>
      </w:r>
      <w:proofErr w:type="spellEnd"/>
      <w:r w:rsidRPr="00176E03">
        <w:rPr>
          <w:rFonts w:ascii="Arial Narrow" w:hAnsi="Arial Narrow" w:cs="Arial"/>
          <w:sz w:val="20"/>
          <w:szCs w:val="20"/>
        </w:rPr>
        <w:t xml:space="preserve"> Brežice </w:t>
      </w:r>
      <w:proofErr w:type="spellStart"/>
      <w:r w:rsidRPr="00176E03">
        <w:rPr>
          <w:rFonts w:ascii="Arial Narrow" w:hAnsi="Arial Narrow" w:cs="Arial"/>
          <w:sz w:val="20"/>
          <w:szCs w:val="20"/>
        </w:rPr>
        <w:t>d.o.o</w:t>
      </w:r>
      <w:proofErr w:type="spellEnd"/>
      <w:r w:rsidRPr="00176E03">
        <w:rPr>
          <w:rFonts w:ascii="Arial Narrow" w:hAnsi="Arial Narrow" w:cs="Arial"/>
          <w:sz w:val="20"/>
          <w:szCs w:val="20"/>
        </w:rPr>
        <w:t>.</w:t>
      </w:r>
    </w:p>
    <w:p w14:paraId="45DD1E89" w14:textId="77777777" w:rsidR="00176E03" w:rsidRPr="00176E03" w:rsidRDefault="00176E03" w:rsidP="00176E03">
      <w:pPr>
        <w:spacing w:after="0" w:line="276" w:lineRule="auto"/>
        <w:jc w:val="both"/>
        <w:rPr>
          <w:rFonts w:ascii="Arial Narrow" w:hAnsi="Arial Narrow" w:cs="Arial"/>
          <w:sz w:val="20"/>
          <w:szCs w:val="20"/>
        </w:rPr>
      </w:pPr>
      <w:r w:rsidRPr="00176E03">
        <w:rPr>
          <w:rFonts w:ascii="Arial Narrow" w:hAnsi="Arial Narrow" w:cs="Arial"/>
          <w:sz w:val="20"/>
          <w:szCs w:val="20"/>
        </w:rPr>
        <w:t xml:space="preserve">Boris </w:t>
      </w:r>
      <w:proofErr w:type="spellStart"/>
      <w:r w:rsidRPr="00176E03">
        <w:rPr>
          <w:rFonts w:ascii="Arial Narrow" w:hAnsi="Arial Narrow" w:cs="Arial"/>
          <w:sz w:val="20"/>
          <w:szCs w:val="20"/>
        </w:rPr>
        <w:t>Papac</w:t>
      </w:r>
      <w:proofErr w:type="spellEnd"/>
      <w:r w:rsidRPr="00176E03">
        <w:rPr>
          <w:rFonts w:ascii="Arial Narrow" w:hAnsi="Arial Narrow" w:cs="Arial"/>
          <w:sz w:val="20"/>
          <w:szCs w:val="20"/>
        </w:rPr>
        <w:t xml:space="preserve"> – </w:t>
      </w:r>
      <w:proofErr w:type="spellStart"/>
      <w:r w:rsidRPr="00176E03">
        <w:rPr>
          <w:rFonts w:ascii="Arial Narrow" w:hAnsi="Arial Narrow" w:cs="Arial"/>
          <w:sz w:val="20"/>
          <w:szCs w:val="20"/>
        </w:rPr>
        <w:t>Papac</w:t>
      </w:r>
      <w:proofErr w:type="spellEnd"/>
      <w:r w:rsidRPr="00176E03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176E03">
        <w:rPr>
          <w:rFonts w:ascii="Arial Narrow" w:hAnsi="Arial Narrow" w:cs="Arial"/>
          <w:sz w:val="20"/>
          <w:szCs w:val="20"/>
        </w:rPr>
        <w:t>s.p</w:t>
      </w:r>
      <w:proofErr w:type="spellEnd"/>
      <w:r w:rsidRPr="00176E03">
        <w:rPr>
          <w:rFonts w:ascii="Arial Narrow" w:hAnsi="Arial Narrow" w:cs="Arial"/>
          <w:sz w:val="20"/>
          <w:szCs w:val="20"/>
        </w:rPr>
        <w:t>. (področje kolesarstva)</w:t>
      </w:r>
    </w:p>
    <w:p w14:paraId="4EE9401D" w14:textId="77777777" w:rsidR="00176E03" w:rsidRPr="00176E03" w:rsidRDefault="00176E03" w:rsidP="00176E03">
      <w:pPr>
        <w:spacing w:after="0" w:line="276" w:lineRule="auto"/>
        <w:jc w:val="both"/>
        <w:rPr>
          <w:rFonts w:ascii="Arial Narrow" w:hAnsi="Arial Narrow" w:cs="Arial"/>
          <w:sz w:val="20"/>
          <w:szCs w:val="20"/>
        </w:rPr>
      </w:pPr>
      <w:r w:rsidRPr="00176E03">
        <w:rPr>
          <w:rFonts w:ascii="Arial Narrow" w:hAnsi="Arial Narrow" w:cs="Arial"/>
          <w:sz w:val="20"/>
          <w:szCs w:val="20"/>
        </w:rPr>
        <w:t>Ljudmila Kramar – Zdravstveni dom Brežice</w:t>
      </w:r>
    </w:p>
    <w:p w14:paraId="654D8A46" w14:textId="77777777" w:rsidR="00176E03" w:rsidRPr="00176E03" w:rsidRDefault="00176E03" w:rsidP="00176E03">
      <w:pPr>
        <w:spacing w:after="0" w:line="276" w:lineRule="auto"/>
        <w:jc w:val="both"/>
        <w:rPr>
          <w:rFonts w:ascii="Arial Narrow" w:hAnsi="Arial Narrow" w:cs="Arial"/>
          <w:sz w:val="20"/>
          <w:szCs w:val="20"/>
        </w:rPr>
      </w:pPr>
      <w:r w:rsidRPr="00176E03">
        <w:rPr>
          <w:rFonts w:ascii="Arial Narrow" w:hAnsi="Arial Narrow" w:cs="Arial"/>
          <w:sz w:val="20"/>
          <w:szCs w:val="20"/>
        </w:rPr>
        <w:t>Vesna Bogovič – Aktiv ravnateljev OŠ, VVZ in GŠ</w:t>
      </w:r>
    </w:p>
    <w:p w14:paraId="6ABE954A" w14:textId="77777777" w:rsidR="00176E03" w:rsidRPr="00176E03" w:rsidRDefault="00176E03" w:rsidP="00176E03">
      <w:pPr>
        <w:spacing w:after="0" w:line="276" w:lineRule="auto"/>
        <w:jc w:val="both"/>
        <w:rPr>
          <w:rFonts w:ascii="Arial Narrow" w:hAnsi="Arial Narrow" w:cs="Arial"/>
          <w:sz w:val="20"/>
          <w:szCs w:val="20"/>
        </w:rPr>
      </w:pPr>
      <w:r w:rsidRPr="00176E03">
        <w:rPr>
          <w:rFonts w:ascii="Arial Narrow" w:hAnsi="Arial Narrow" w:cs="Arial"/>
          <w:sz w:val="20"/>
          <w:szCs w:val="20"/>
        </w:rPr>
        <w:t xml:space="preserve">Darja </w:t>
      </w:r>
      <w:proofErr w:type="spellStart"/>
      <w:r w:rsidRPr="00176E03">
        <w:rPr>
          <w:rFonts w:ascii="Arial Narrow" w:hAnsi="Arial Narrow" w:cs="Arial"/>
          <w:sz w:val="20"/>
          <w:szCs w:val="20"/>
        </w:rPr>
        <w:t>Mandžuka</w:t>
      </w:r>
      <w:proofErr w:type="spellEnd"/>
      <w:r w:rsidRPr="00176E03">
        <w:rPr>
          <w:rFonts w:ascii="Arial Narrow" w:hAnsi="Arial Narrow" w:cs="Arial"/>
          <w:sz w:val="20"/>
          <w:szCs w:val="20"/>
        </w:rPr>
        <w:t xml:space="preserve"> – Osnovna šola Brežice</w:t>
      </w:r>
    </w:p>
    <w:p w14:paraId="2C722D5F" w14:textId="77777777" w:rsidR="00176E03" w:rsidRPr="00176E03" w:rsidRDefault="00176E03" w:rsidP="00176E03">
      <w:pPr>
        <w:spacing w:after="0" w:line="276" w:lineRule="auto"/>
        <w:jc w:val="both"/>
        <w:rPr>
          <w:rFonts w:ascii="Arial Narrow" w:hAnsi="Arial Narrow" w:cs="Arial"/>
          <w:sz w:val="20"/>
          <w:szCs w:val="20"/>
        </w:rPr>
      </w:pPr>
      <w:r w:rsidRPr="00176E03">
        <w:rPr>
          <w:rFonts w:ascii="Arial Narrow" w:hAnsi="Arial Narrow" w:cs="Arial"/>
          <w:sz w:val="20"/>
          <w:szCs w:val="20"/>
        </w:rPr>
        <w:t>Nataša Solomun – Društvo za cerebralno paralizo Sonček Posavje</w:t>
      </w:r>
    </w:p>
    <w:p w14:paraId="33436829" w14:textId="77777777" w:rsidR="00176E03" w:rsidRPr="00176E03" w:rsidRDefault="00176E03" w:rsidP="00176E03">
      <w:pPr>
        <w:spacing w:after="0" w:line="276" w:lineRule="auto"/>
        <w:jc w:val="both"/>
        <w:rPr>
          <w:rFonts w:ascii="Arial Narrow" w:hAnsi="Arial Narrow" w:cs="Arial"/>
          <w:sz w:val="20"/>
          <w:szCs w:val="20"/>
        </w:rPr>
      </w:pPr>
      <w:r w:rsidRPr="00176E03">
        <w:rPr>
          <w:rFonts w:ascii="Arial Narrow" w:hAnsi="Arial Narrow" w:cs="Arial"/>
          <w:sz w:val="20"/>
          <w:szCs w:val="20"/>
        </w:rPr>
        <w:t xml:space="preserve">Mateja </w:t>
      </w:r>
      <w:proofErr w:type="spellStart"/>
      <w:r w:rsidRPr="00176E03">
        <w:rPr>
          <w:rFonts w:ascii="Arial Narrow" w:hAnsi="Arial Narrow" w:cs="Arial"/>
          <w:sz w:val="20"/>
          <w:szCs w:val="20"/>
        </w:rPr>
        <w:t>Gerjevič</w:t>
      </w:r>
      <w:proofErr w:type="spellEnd"/>
      <w:r w:rsidRPr="00176E03">
        <w:rPr>
          <w:rFonts w:ascii="Arial Narrow" w:hAnsi="Arial Narrow" w:cs="Arial"/>
          <w:sz w:val="20"/>
          <w:szCs w:val="20"/>
        </w:rPr>
        <w:t xml:space="preserve"> – Zavod za podjetništvo, turizem in mladino Brežice</w:t>
      </w:r>
    </w:p>
    <w:p w14:paraId="3BFFADC8" w14:textId="77777777" w:rsidR="00176E03" w:rsidRPr="00176E03" w:rsidRDefault="00176E03" w:rsidP="00176E03">
      <w:pPr>
        <w:spacing w:after="0" w:line="276" w:lineRule="auto"/>
        <w:jc w:val="both"/>
        <w:rPr>
          <w:rFonts w:ascii="Arial Narrow" w:hAnsi="Arial Narrow" w:cs="Arial"/>
          <w:sz w:val="20"/>
          <w:szCs w:val="20"/>
        </w:rPr>
      </w:pPr>
      <w:r w:rsidRPr="00176E03">
        <w:rPr>
          <w:rFonts w:ascii="Arial Narrow" w:hAnsi="Arial Narrow" w:cs="Arial"/>
          <w:sz w:val="20"/>
          <w:szCs w:val="20"/>
        </w:rPr>
        <w:t xml:space="preserve">Marjetka Rangus – Fakulteta za turizem v </w:t>
      </w:r>
      <w:proofErr w:type="spellStart"/>
      <w:r w:rsidRPr="00176E03">
        <w:rPr>
          <w:rFonts w:ascii="Arial Narrow" w:hAnsi="Arial Narrow" w:cs="Arial"/>
          <w:sz w:val="20"/>
          <w:szCs w:val="20"/>
        </w:rPr>
        <w:t>brežicah</w:t>
      </w:r>
      <w:proofErr w:type="spellEnd"/>
    </w:p>
    <w:p w14:paraId="5ABAB708" w14:textId="77777777" w:rsidR="00176E03" w:rsidRPr="00176E03" w:rsidRDefault="00176E03" w:rsidP="00176E03">
      <w:pPr>
        <w:spacing w:after="0" w:line="276" w:lineRule="auto"/>
        <w:jc w:val="both"/>
        <w:rPr>
          <w:rFonts w:ascii="Arial Narrow" w:hAnsi="Arial Narrow" w:cs="Arial"/>
          <w:sz w:val="20"/>
          <w:szCs w:val="20"/>
        </w:rPr>
      </w:pPr>
      <w:r w:rsidRPr="00176E03">
        <w:rPr>
          <w:rFonts w:ascii="Arial Narrow" w:hAnsi="Arial Narrow" w:cs="Arial"/>
          <w:sz w:val="20"/>
          <w:szCs w:val="20"/>
        </w:rPr>
        <w:t xml:space="preserve">Janko </w:t>
      </w:r>
      <w:proofErr w:type="spellStart"/>
      <w:r w:rsidRPr="00176E03">
        <w:rPr>
          <w:rFonts w:ascii="Arial Narrow" w:hAnsi="Arial Narrow" w:cs="Arial"/>
          <w:sz w:val="20"/>
          <w:szCs w:val="20"/>
        </w:rPr>
        <w:t>Hrastovšek</w:t>
      </w:r>
      <w:proofErr w:type="spellEnd"/>
      <w:r w:rsidRPr="00176E03">
        <w:rPr>
          <w:rFonts w:ascii="Arial Narrow" w:hAnsi="Arial Narrow" w:cs="Arial"/>
          <w:sz w:val="20"/>
          <w:szCs w:val="20"/>
        </w:rPr>
        <w:t xml:space="preserve"> – Območje obrtno-podjetniške zbornice Brežice</w:t>
      </w:r>
    </w:p>
    <w:p w14:paraId="480CA4E4" w14:textId="77777777" w:rsidR="00176E03" w:rsidRPr="00176E03" w:rsidRDefault="00176E03" w:rsidP="00176E03">
      <w:pPr>
        <w:spacing w:after="0" w:line="276" w:lineRule="auto"/>
        <w:jc w:val="both"/>
        <w:rPr>
          <w:rFonts w:ascii="Arial Narrow" w:hAnsi="Arial Narrow" w:cs="Arial"/>
          <w:sz w:val="20"/>
          <w:szCs w:val="20"/>
        </w:rPr>
      </w:pPr>
      <w:r w:rsidRPr="00176E03">
        <w:rPr>
          <w:rFonts w:ascii="Arial Narrow" w:hAnsi="Arial Narrow" w:cs="Arial"/>
          <w:sz w:val="20"/>
          <w:szCs w:val="20"/>
        </w:rPr>
        <w:t xml:space="preserve">Bojan Bogovič – </w:t>
      </w:r>
      <w:proofErr w:type="spellStart"/>
      <w:r w:rsidRPr="00176E03">
        <w:rPr>
          <w:rFonts w:ascii="Arial Narrow" w:hAnsi="Arial Narrow" w:cs="Arial"/>
          <w:sz w:val="20"/>
          <w:szCs w:val="20"/>
        </w:rPr>
        <w:t>Domtim</w:t>
      </w:r>
      <w:proofErr w:type="spellEnd"/>
      <w:r w:rsidRPr="00176E03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176E03">
        <w:rPr>
          <w:rFonts w:ascii="Arial Narrow" w:hAnsi="Arial Narrow" w:cs="Arial"/>
          <w:sz w:val="20"/>
          <w:szCs w:val="20"/>
        </w:rPr>
        <w:t>d.d.o</w:t>
      </w:r>
      <w:proofErr w:type="spellEnd"/>
      <w:r w:rsidRPr="00176E03">
        <w:rPr>
          <w:rFonts w:ascii="Arial Narrow" w:hAnsi="Arial Narrow" w:cs="Arial"/>
          <w:sz w:val="20"/>
          <w:szCs w:val="20"/>
        </w:rPr>
        <w:t xml:space="preserve">. (upravljavci stanovanj) </w:t>
      </w:r>
    </w:p>
    <w:p w14:paraId="281EA9C1" w14:textId="77777777" w:rsidR="00176E03" w:rsidRDefault="00176E03" w:rsidP="00D93F37">
      <w:pPr>
        <w:pStyle w:val="Odstavekseznama"/>
        <w:spacing w:after="0"/>
        <w:ind w:left="426"/>
        <w:jc w:val="center"/>
        <w:rPr>
          <w:rFonts w:ascii="Arial" w:hAnsi="Arial" w:cs="Arial"/>
          <w:b/>
          <w:sz w:val="28"/>
          <w:szCs w:val="28"/>
        </w:rPr>
      </w:pPr>
    </w:p>
    <w:p w14:paraId="3B630C4F" w14:textId="77777777" w:rsidR="00176E03" w:rsidRDefault="00176E03" w:rsidP="00D93F37">
      <w:pPr>
        <w:pStyle w:val="Odstavekseznama"/>
        <w:spacing w:after="0"/>
        <w:ind w:left="426"/>
        <w:jc w:val="center"/>
        <w:rPr>
          <w:rFonts w:ascii="Arial" w:hAnsi="Arial" w:cs="Arial"/>
          <w:b/>
          <w:sz w:val="28"/>
          <w:szCs w:val="28"/>
        </w:rPr>
      </w:pPr>
    </w:p>
    <w:p w14:paraId="61DBF934" w14:textId="77777777" w:rsidR="00176E03" w:rsidRDefault="00176E03" w:rsidP="00D93F37">
      <w:pPr>
        <w:pStyle w:val="Odstavekseznama"/>
        <w:spacing w:after="0"/>
        <w:ind w:left="426"/>
        <w:jc w:val="center"/>
        <w:rPr>
          <w:rFonts w:ascii="Arial" w:hAnsi="Arial" w:cs="Arial"/>
          <w:b/>
          <w:sz w:val="28"/>
          <w:szCs w:val="28"/>
        </w:rPr>
      </w:pPr>
    </w:p>
    <w:p w14:paraId="4EF43D2C" w14:textId="77777777" w:rsidR="00176E03" w:rsidRDefault="00176E03" w:rsidP="00D93F37">
      <w:pPr>
        <w:pStyle w:val="Odstavekseznama"/>
        <w:spacing w:after="0"/>
        <w:ind w:left="426"/>
        <w:jc w:val="center"/>
        <w:rPr>
          <w:rFonts w:ascii="Arial" w:hAnsi="Arial" w:cs="Arial"/>
          <w:b/>
          <w:sz w:val="28"/>
          <w:szCs w:val="28"/>
        </w:rPr>
      </w:pPr>
    </w:p>
    <w:p w14:paraId="0ADB8F70" w14:textId="77777777" w:rsidR="00176E03" w:rsidRDefault="00176E03" w:rsidP="00D93F37">
      <w:pPr>
        <w:pStyle w:val="Odstavekseznama"/>
        <w:spacing w:after="0"/>
        <w:ind w:left="426"/>
        <w:jc w:val="center"/>
        <w:rPr>
          <w:rFonts w:ascii="Arial" w:hAnsi="Arial" w:cs="Arial"/>
          <w:b/>
          <w:sz w:val="28"/>
          <w:szCs w:val="28"/>
        </w:rPr>
      </w:pPr>
    </w:p>
    <w:p w14:paraId="241A75FC" w14:textId="77777777" w:rsidR="00176E03" w:rsidRDefault="00176E03" w:rsidP="00D93F37">
      <w:pPr>
        <w:pStyle w:val="Odstavekseznama"/>
        <w:spacing w:after="0"/>
        <w:ind w:left="426"/>
        <w:jc w:val="center"/>
        <w:rPr>
          <w:rFonts w:ascii="Arial" w:hAnsi="Arial" w:cs="Arial"/>
          <w:b/>
          <w:sz w:val="28"/>
          <w:szCs w:val="28"/>
        </w:rPr>
      </w:pPr>
    </w:p>
    <w:p w14:paraId="262D042A" w14:textId="77777777" w:rsidR="00176E03" w:rsidRDefault="00176E03" w:rsidP="00D93F37">
      <w:pPr>
        <w:pStyle w:val="Odstavekseznama"/>
        <w:spacing w:after="0"/>
        <w:ind w:left="426"/>
        <w:jc w:val="center"/>
        <w:rPr>
          <w:rFonts w:ascii="Arial" w:hAnsi="Arial" w:cs="Arial"/>
          <w:b/>
          <w:sz w:val="28"/>
          <w:szCs w:val="28"/>
        </w:rPr>
      </w:pPr>
    </w:p>
    <w:p w14:paraId="28057AE7" w14:textId="77777777" w:rsidR="00176E03" w:rsidRDefault="00176E03" w:rsidP="00D93F37">
      <w:pPr>
        <w:pStyle w:val="Odstavekseznama"/>
        <w:spacing w:after="0"/>
        <w:ind w:left="426"/>
        <w:jc w:val="center"/>
        <w:rPr>
          <w:rFonts w:ascii="Arial" w:hAnsi="Arial" w:cs="Arial"/>
          <w:b/>
          <w:sz w:val="28"/>
          <w:szCs w:val="28"/>
        </w:rPr>
      </w:pPr>
    </w:p>
    <w:sdt>
      <w:sdtPr>
        <w:rPr>
          <w:rFonts w:ascii="Arial Narrow" w:hAnsi="Arial Narrow"/>
        </w:rPr>
        <w:id w:val="1854612360"/>
        <w:docPartObj>
          <w:docPartGallery w:val="Table of Contents"/>
          <w:docPartUnique/>
        </w:docPartObj>
      </w:sdtPr>
      <w:sdtEndPr>
        <w:rPr>
          <w:rFonts w:cs="Times New Roman"/>
          <w:b/>
          <w:bCs/>
        </w:rPr>
      </w:sdtEndPr>
      <w:sdtContent>
        <w:p w14:paraId="7548B9DF" w14:textId="77777777" w:rsidR="00176E03" w:rsidRPr="00176E03" w:rsidRDefault="00176E03" w:rsidP="00176E03">
          <w:pPr>
            <w:keepNext/>
            <w:keepLines/>
            <w:spacing w:before="240" w:after="0"/>
            <w:rPr>
              <w:rFonts w:ascii="Arial Narrow" w:eastAsiaTheme="majorEastAsia" w:hAnsi="Arial Narrow" w:cstheme="majorBidi"/>
              <w:color w:val="2E74B5" w:themeColor="accent1" w:themeShade="BF"/>
              <w:sz w:val="32"/>
              <w:szCs w:val="32"/>
              <w:lang w:eastAsia="sl-SI"/>
            </w:rPr>
          </w:pPr>
          <w:r w:rsidRPr="00176E03">
            <w:rPr>
              <w:rFonts w:ascii="Arial Narrow" w:eastAsiaTheme="majorEastAsia" w:hAnsi="Arial Narrow" w:cstheme="majorBidi"/>
              <w:color w:val="2E74B5" w:themeColor="accent1" w:themeShade="BF"/>
              <w:sz w:val="32"/>
              <w:szCs w:val="32"/>
              <w:lang w:eastAsia="sl-SI"/>
            </w:rPr>
            <w:t>Kazalo vsebine</w:t>
          </w:r>
        </w:p>
        <w:p w14:paraId="020F8492" w14:textId="77777777" w:rsidR="00176E03" w:rsidRPr="00176E03" w:rsidRDefault="00176E03" w:rsidP="00176E03">
          <w:pPr>
            <w:spacing w:after="0" w:line="240" w:lineRule="auto"/>
            <w:rPr>
              <w:rFonts w:ascii="Arial Narrow" w:hAnsi="Arial Narrow" w:cs="Times New Roman"/>
              <w:lang w:eastAsia="sl-SI"/>
            </w:rPr>
          </w:pPr>
        </w:p>
        <w:p w14:paraId="28DBB615" w14:textId="657643A5" w:rsidR="00575019" w:rsidRDefault="00176E03">
          <w:pPr>
            <w:pStyle w:val="Kazalovsebine1"/>
            <w:tabs>
              <w:tab w:val="right" w:leader="dot" w:pos="9062"/>
            </w:tabs>
            <w:rPr>
              <w:rFonts w:eastAsiaTheme="minorEastAsia"/>
              <w:noProof/>
              <w:lang w:eastAsia="sl-SI"/>
            </w:rPr>
          </w:pPr>
          <w:r w:rsidRPr="00176E03">
            <w:rPr>
              <w:rFonts w:ascii="Arial Narrow" w:eastAsiaTheme="minorEastAsia" w:hAnsi="Arial Narrow" w:cs="Times New Roman"/>
              <w:sz w:val="18"/>
              <w:lang w:eastAsia="sl-SI"/>
            </w:rPr>
            <w:fldChar w:fldCharType="begin"/>
          </w:r>
          <w:r w:rsidRPr="00176E03">
            <w:rPr>
              <w:rFonts w:ascii="Arial Narrow" w:eastAsiaTheme="minorEastAsia" w:hAnsi="Arial Narrow" w:cs="Times New Roman"/>
              <w:sz w:val="18"/>
              <w:lang w:eastAsia="sl-SI"/>
            </w:rPr>
            <w:instrText xml:space="preserve"> TOC \o "1-3" \h \z \u </w:instrText>
          </w:r>
          <w:r w:rsidRPr="00176E03">
            <w:rPr>
              <w:rFonts w:ascii="Arial Narrow" w:eastAsiaTheme="minorEastAsia" w:hAnsi="Arial Narrow" w:cs="Times New Roman"/>
              <w:sz w:val="18"/>
              <w:lang w:eastAsia="sl-SI"/>
            </w:rPr>
            <w:fldChar w:fldCharType="separate"/>
          </w:r>
          <w:hyperlink w:anchor="_Toc474567673" w:history="1">
            <w:r w:rsidR="00575019" w:rsidRPr="00D021FA">
              <w:rPr>
                <w:rStyle w:val="Hiperpovezava"/>
                <w:noProof/>
              </w:rPr>
              <w:t>1. UVODNA OBRAZLOŽITEV</w:t>
            </w:r>
            <w:r w:rsidR="00575019">
              <w:rPr>
                <w:noProof/>
                <w:webHidden/>
              </w:rPr>
              <w:tab/>
            </w:r>
            <w:r w:rsidR="00575019">
              <w:rPr>
                <w:noProof/>
                <w:webHidden/>
              </w:rPr>
              <w:fldChar w:fldCharType="begin"/>
            </w:r>
            <w:r w:rsidR="00575019">
              <w:rPr>
                <w:noProof/>
                <w:webHidden/>
              </w:rPr>
              <w:instrText xml:space="preserve"> PAGEREF _Toc474567673 \h </w:instrText>
            </w:r>
            <w:r w:rsidR="00575019">
              <w:rPr>
                <w:noProof/>
                <w:webHidden/>
              </w:rPr>
            </w:r>
            <w:r w:rsidR="00575019">
              <w:rPr>
                <w:noProof/>
                <w:webHidden/>
              </w:rPr>
              <w:fldChar w:fldCharType="separate"/>
            </w:r>
            <w:r w:rsidR="00575019">
              <w:rPr>
                <w:noProof/>
                <w:webHidden/>
              </w:rPr>
              <w:t>4</w:t>
            </w:r>
            <w:r w:rsidR="00575019">
              <w:rPr>
                <w:noProof/>
                <w:webHidden/>
              </w:rPr>
              <w:fldChar w:fldCharType="end"/>
            </w:r>
          </w:hyperlink>
        </w:p>
        <w:p w14:paraId="0FE4FA2E" w14:textId="3067F397" w:rsidR="00575019" w:rsidRDefault="00575019">
          <w:pPr>
            <w:pStyle w:val="Kazalovsebine1"/>
            <w:tabs>
              <w:tab w:val="right" w:leader="dot" w:pos="9062"/>
            </w:tabs>
            <w:rPr>
              <w:rFonts w:eastAsiaTheme="minorEastAsia"/>
              <w:noProof/>
              <w:lang w:eastAsia="sl-SI"/>
            </w:rPr>
          </w:pPr>
          <w:hyperlink w:anchor="_Toc474567674" w:history="1">
            <w:r w:rsidRPr="00D021FA">
              <w:rPr>
                <w:rStyle w:val="Hiperpovezava"/>
                <w:noProof/>
              </w:rPr>
              <w:t>2. HOJA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_Toc474567674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5E732D" w14:textId="4EA86387" w:rsidR="00575019" w:rsidRDefault="00575019">
          <w:pPr>
            <w:pStyle w:val="Kazalovsebine1"/>
            <w:tabs>
              <w:tab w:val="right" w:leader="dot" w:pos="9062"/>
            </w:tabs>
            <w:rPr>
              <w:rFonts w:eastAsiaTheme="minorEastAsia"/>
              <w:noProof/>
              <w:lang w:eastAsia="sl-SI"/>
            </w:rPr>
          </w:pPr>
          <w:hyperlink w:anchor="_Toc474567675" w:history="1">
            <w:r w:rsidRPr="00D021FA">
              <w:rPr>
                <w:rStyle w:val="Hiperpovezava"/>
                <w:noProof/>
              </w:rPr>
              <w:t>3. KOLESARJENJE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_Toc474567675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757597" w14:textId="506EDCD4" w:rsidR="00575019" w:rsidRDefault="00575019">
          <w:pPr>
            <w:pStyle w:val="Kazalovsebine2"/>
            <w:rPr>
              <w:rFonts w:eastAsiaTheme="minorEastAsia"/>
              <w:noProof/>
              <w:lang w:eastAsia="sl-SI"/>
            </w:rPr>
          </w:pPr>
          <w:hyperlink w:anchor="_Toc474567676" w:history="1">
            <w:r w:rsidRPr="00D021FA">
              <w:rPr>
                <w:rStyle w:val="Hiperpovezava"/>
                <w:noProof/>
              </w:rPr>
              <w:t>4. JAVNI POTNIŠKI PROMET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_Toc474567676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2CFF70" w14:textId="11111A01" w:rsidR="00575019" w:rsidRDefault="00575019">
          <w:pPr>
            <w:pStyle w:val="Kazalovsebine1"/>
            <w:tabs>
              <w:tab w:val="right" w:leader="dot" w:pos="9062"/>
            </w:tabs>
            <w:rPr>
              <w:rFonts w:eastAsiaTheme="minorEastAsia"/>
              <w:noProof/>
              <w:lang w:eastAsia="sl-SI"/>
            </w:rPr>
          </w:pPr>
          <w:hyperlink w:anchor="_Toc474567677" w:history="1">
            <w:r w:rsidRPr="00D021FA">
              <w:rPr>
                <w:rStyle w:val="Hiperpovezava"/>
                <w:noProof/>
              </w:rPr>
              <w:t>5. MOTORNI PROMET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_Toc474567677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5066DF" w14:textId="0F8EE29D" w:rsidR="00575019" w:rsidRDefault="00575019">
          <w:pPr>
            <w:pStyle w:val="Kazalovsebine1"/>
            <w:tabs>
              <w:tab w:val="right" w:leader="dot" w:pos="9062"/>
            </w:tabs>
            <w:rPr>
              <w:rFonts w:eastAsiaTheme="minorEastAsia"/>
              <w:noProof/>
              <w:lang w:eastAsia="sl-SI"/>
            </w:rPr>
          </w:pPr>
          <w:hyperlink w:anchor="_Toc474567678" w:history="1">
            <w:r w:rsidRPr="00D021FA">
              <w:rPr>
                <w:rStyle w:val="Hiperpovezava"/>
                <w:noProof/>
              </w:rPr>
              <w:t>6. CELOSTNO PROMETNO NAČRTOVANJE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_Toc474567678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87442B" w14:textId="443E501F" w:rsidR="00575019" w:rsidRDefault="00575019">
          <w:pPr>
            <w:pStyle w:val="Kazalovsebine1"/>
            <w:tabs>
              <w:tab w:val="right" w:leader="dot" w:pos="9062"/>
            </w:tabs>
            <w:rPr>
              <w:rFonts w:eastAsiaTheme="minorEastAsia"/>
              <w:noProof/>
              <w:lang w:eastAsia="sl-SI"/>
            </w:rPr>
          </w:pPr>
          <w:hyperlink w:anchor="_Toc474567679" w:history="1">
            <w:r w:rsidRPr="00D021FA">
              <w:rPr>
                <w:rStyle w:val="Hiperpovezava"/>
                <w:noProof/>
              </w:rPr>
              <w:t>7. OZAVEŠČANJE in IZOBRAŽEVANJE PREBIVALCEV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_Toc474567679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20E624" w14:textId="3E499B68" w:rsidR="00176E03" w:rsidRPr="00176E03" w:rsidRDefault="00176E03" w:rsidP="00176E03">
          <w:pPr>
            <w:spacing w:after="0" w:line="240" w:lineRule="auto"/>
            <w:rPr>
              <w:rFonts w:ascii="Arial Narrow" w:hAnsi="Arial Narrow" w:cs="Times New Roman"/>
              <w:b/>
              <w:bCs/>
            </w:rPr>
          </w:pPr>
          <w:r w:rsidRPr="00176E03">
            <w:rPr>
              <w:rFonts w:ascii="Arial Narrow" w:hAnsi="Arial Narrow" w:cs="Times New Roman"/>
              <w:b/>
              <w:bCs/>
              <w:sz w:val="18"/>
            </w:rPr>
            <w:fldChar w:fldCharType="end"/>
          </w:r>
        </w:p>
      </w:sdtContent>
    </w:sdt>
    <w:p w14:paraId="0C29E69F" w14:textId="77777777" w:rsidR="00176E03" w:rsidRDefault="00176E03" w:rsidP="00176E03">
      <w:pPr>
        <w:pStyle w:val="Odstavekseznama"/>
        <w:spacing w:after="0"/>
        <w:ind w:left="426"/>
        <w:jc w:val="both"/>
        <w:rPr>
          <w:rFonts w:ascii="Arial" w:hAnsi="Arial" w:cs="Arial"/>
          <w:b/>
          <w:sz w:val="28"/>
          <w:szCs w:val="28"/>
        </w:rPr>
      </w:pPr>
    </w:p>
    <w:p w14:paraId="3E8118AF" w14:textId="77777777" w:rsidR="00176E03" w:rsidRDefault="00176E03" w:rsidP="00D93F37">
      <w:pPr>
        <w:pStyle w:val="Odstavekseznama"/>
        <w:spacing w:after="0"/>
        <w:ind w:left="426"/>
        <w:jc w:val="center"/>
        <w:rPr>
          <w:rFonts w:ascii="Arial" w:hAnsi="Arial" w:cs="Arial"/>
          <w:b/>
          <w:sz w:val="28"/>
          <w:szCs w:val="28"/>
        </w:rPr>
      </w:pPr>
    </w:p>
    <w:p w14:paraId="799CD0E1" w14:textId="77777777" w:rsidR="00176E03" w:rsidRDefault="00176E03" w:rsidP="002E0696">
      <w:pPr>
        <w:pStyle w:val="Naslov1"/>
      </w:pPr>
      <w:r>
        <w:br w:type="page"/>
      </w:r>
    </w:p>
    <w:p w14:paraId="23AD8A32" w14:textId="483B2D8D" w:rsidR="00244749" w:rsidRPr="000B170E" w:rsidRDefault="00244749" w:rsidP="000B170E">
      <w:pPr>
        <w:pStyle w:val="Naslov1"/>
        <w:sectPr w:rsidR="00244749" w:rsidRPr="000B170E" w:rsidSect="00176E03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1985" w:right="1417" w:bottom="1417" w:left="1417" w:header="737" w:footer="54" w:gutter="0"/>
          <w:cols w:space="708"/>
          <w:titlePg/>
          <w:docGrid w:linePitch="360"/>
        </w:sectPr>
      </w:pPr>
    </w:p>
    <w:p w14:paraId="6B4FC81A" w14:textId="1D8650A4" w:rsidR="0065530F" w:rsidRDefault="00F6677A" w:rsidP="00F6677A">
      <w:pPr>
        <w:pStyle w:val="Naslov1"/>
      </w:pPr>
      <w:bookmarkStart w:id="0" w:name="_Toc474567673"/>
      <w:r w:rsidRPr="00F6677A">
        <w:lastRenderedPageBreak/>
        <w:t>1.</w:t>
      </w:r>
      <w:r>
        <w:t xml:space="preserve"> </w:t>
      </w:r>
      <w:r w:rsidR="0065530F">
        <w:t>UVODNA OBRAZLOŽITEV</w:t>
      </w:r>
      <w:bookmarkEnd w:id="0"/>
    </w:p>
    <w:p w14:paraId="2F017DAF" w14:textId="63728A0E" w:rsidR="005C3EA2" w:rsidRDefault="00E25451" w:rsidP="00E25451">
      <w:pPr>
        <w:jc w:val="both"/>
        <w:rPr>
          <w:rFonts w:ascii="Arial Narrow" w:hAnsi="Arial Narrow"/>
        </w:rPr>
      </w:pPr>
      <w:r w:rsidRPr="00E25451">
        <w:rPr>
          <w:rFonts w:ascii="Arial Narrow" w:hAnsi="Arial Narrow"/>
        </w:rPr>
        <w:t xml:space="preserve">Izbira ukrepov je kritični del priprave Celotne prometne strategije. </w:t>
      </w:r>
      <w:r>
        <w:rPr>
          <w:rFonts w:ascii="Arial Narrow" w:hAnsi="Arial Narrow"/>
        </w:rPr>
        <w:t xml:space="preserve">Nabor ukrepov za posamezen </w:t>
      </w:r>
      <w:r w:rsidR="0034086A">
        <w:rPr>
          <w:rFonts w:ascii="Arial Narrow" w:hAnsi="Arial Narrow"/>
        </w:rPr>
        <w:t>strateški steber je bi</w:t>
      </w:r>
      <w:bookmarkStart w:id="1" w:name="_GoBack"/>
      <w:bookmarkEnd w:id="1"/>
      <w:r>
        <w:rPr>
          <w:rFonts w:ascii="Arial Narrow" w:hAnsi="Arial Narrow"/>
        </w:rPr>
        <w:t>l narejen na podlagi analize stanja v prostoru, anket in vprašalnikov, ki jih je izpolnila javnost, predlogov in pripomb iz javnih razprav in delavnic</w:t>
      </w:r>
      <w:r w:rsidR="005C3EA2">
        <w:rPr>
          <w:rFonts w:ascii="Arial Narrow" w:hAnsi="Arial Narrow"/>
        </w:rPr>
        <w:t xml:space="preserve"> ter na podlagi predlogov, želj in pobud Občine</w:t>
      </w:r>
      <w:r>
        <w:rPr>
          <w:rFonts w:ascii="Arial Narrow" w:hAnsi="Arial Narrow"/>
        </w:rPr>
        <w:t xml:space="preserve"> Brežice.</w:t>
      </w:r>
    </w:p>
    <w:p w14:paraId="1CAA45EC" w14:textId="0091AB2F" w:rsidR="007646EF" w:rsidRDefault="005C3EA2" w:rsidP="00E2545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Nabor je sestavljen obširno in zajema splošne ukrepe za </w:t>
      </w:r>
      <w:r w:rsidR="00B21236">
        <w:rPr>
          <w:rFonts w:ascii="Arial Narrow" w:hAnsi="Arial Narrow"/>
        </w:rPr>
        <w:t xml:space="preserve">tranzicijo obstoječega prometnega režima v bolj trajnostni režim. Pri nekaterih </w:t>
      </w:r>
      <w:r w:rsidR="007646EF">
        <w:rPr>
          <w:rFonts w:ascii="Arial Narrow" w:hAnsi="Arial Narrow"/>
        </w:rPr>
        <w:t>ukrepih</w:t>
      </w:r>
      <w:r w:rsidR="00B21236">
        <w:rPr>
          <w:rFonts w:ascii="Arial Narrow" w:hAnsi="Arial Narrow"/>
        </w:rPr>
        <w:t xml:space="preserve"> so izpostavljene najbolj problematične lokacije oziroma lokacije, ki so bile v dosedanjih aktivnostih izdelave CPS največkrat omenjene, vendar pa to ne predstavlja ovire, da se ukrep ne bi izvedel tudi na drugih lokacija, kjer je ukrep potreben.</w:t>
      </w:r>
    </w:p>
    <w:p w14:paraId="03FBBDB8" w14:textId="6798A4E2" w:rsidR="00F6677A" w:rsidRPr="00E25451" w:rsidRDefault="007646EF" w:rsidP="00E2545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Ukrepi bodo v nadaljnji fazi izhodišče priprave akcijskega načrta Celostne prometne strategije Občine Brežice. </w:t>
      </w:r>
      <w:r w:rsidR="00B21236">
        <w:rPr>
          <w:rFonts w:ascii="Arial Narrow" w:hAnsi="Arial Narrow"/>
        </w:rPr>
        <w:t xml:space="preserve"> </w:t>
      </w:r>
      <w:r w:rsidR="00E25451">
        <w:rPr>
          <w:rFonts w:ascii="Arial Narrow" w:hAnsi="Arial Narrow"/>
        </w:rPr>
        <w:t xml:space="preserve">  </w:t>
      </w:r>
    </w:p>
    <w:p w14:paraId="510D30AC" w14:textId="77777777" w:rsidR="00F6677A" w:rsidRPr="00F6677A" w:rsidRDefault="00F6677A" w:rsidP="00E25451">
      <w:pPr>
        <w:jc w:val="both"/>
      </w:pPr>
    </w:p>
    <w:p w14:paraId="4D9F0885" w14:textId="77777777" w:rsidR="0065530F" w:rsidRDefault="0065530F" w:rsidP="000B170E">
      <w:pPr>
        <w:pStyle w:val="Naslov1"/>
      </w:pPr>
      <w:r>
        <w:br w:type="page"/>
      </w:r>
    </w:p>
    <w:p w14:paraId="1DDEB072" w14:textId="01B66721" w:rsidR="00EE6750" w:rsidRPr="00B7750D" w:rsidRDefault="0065530F" w:rsidP="000B170E">
      <w:pPr>
        <w:pStyle w:val="Naslov1"/>
      </w:pPr>
      <w:bookmarkStart w:id="2" w:name="_Toc474567674"/>
      <w:r>
        <w:lastRenderedPageBreak/>
        <w:t xml:space="preserve">2. </w:t>
      </w:r>
      <w:r w:rsidR="000B170E" w:rsidRPr="00B7750D">
        <w:t>HOJA</w:t>
      </w:r>
      <w:bookmarkEnd w:id="2"/>
    </w:p>
    <w:p w14:paraId="0046D6AE" w14:textId="695F21BB" w:rsidR="008B2084" w:rsidRPr="00244749" w:rsidRDefault="0065530F" w:rsidP="0065530F">
      <w:pPr>
        <w:tabs>
          <w:tab w:val="left" w:pos="5964"/>
        </w:tabs>
      </w:pPr>
      <w:r>
        <w:tab/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8919"/>
      </w:tblGrid>
      <w:tr w:rsidR="000B170E" w:rsidRPr="00E7630F" w14:paraId="62D5D3CA" w14:textId="77777777" w:rsidTr="00ED4AF9">
        <w:trPr>
          <w:trHeight w:val="851"/>
        </w:trPr>
        <w:tc>
          <w:tcPr>
            <w:tcW w:w="5000" w:type="pct"/>
          </w:tcPr>
          <w:p w14:paraId="2872EFD8" w14:textId="77777777" w:rsidR="000B170E" w:rsidRPr="000B170E" w:rsidRDefault="000B170E" w:rsidP="00ED4AF9">
            <w:pPr>
              <w:spacing w:line="288" w:lineRule="auto"/>
              <w:rPr>
                <w:rFonts w:ascii="Arial Narrow" w:hAnsi="Arial Narrow"/>
              </w:rPr>
            </w:pPr>
            <w:r w:rsidRPr="000B170E">
              <w:rPr>
                <w:rFonts w:ascii="Arial Narrow" w:hAnsi="Arial Narrow"/>
              </w:rPr>
              <w:t xml:space="preserve">Gradnja nove infrastrukture: </w:t>
            </w:r>
          </w:p>
          <w:p w14:paraId="3BD984BB" w14:textId="3AC916DA" w:rsidR="004E7264" w:rsidRDefault="004E7264" w:rsidP="00150339">
            <w:pPr>
              <w:pStyle w:val="Odstavekseznama"/>
              <w:numPr>
                <w:ilvl w:val="0"/>
                <w:numId w:val="22"/>
              </w:numPr>
              <w:spacing w:after="160" w:line="24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</w:t>
            </w:r>
            <w:r w:rsidRPr="003E6552">
              <w:rPr>
                <w:rFonts w:ascii="Arial Narrow" w:hAnsi="Arial Narrow"/>
              </w:rPr>
              <w:t>radnja manjkajočih pločnikov znotraj naselja Brežic</w:t>
            </w:r>
            <w:r w:rsidR="00150339">
              <w:rPr>
                <w:rFonts w:ascii="Arial Narrow" w:hAnsi="Arial Narrow"/>
              </w:rPr>
              <w:t>.</w:t>
            </w:r>
          </w:p>
          <w:p w14:paraId="22C5CC22" w14:textId="77777777" w:rsidR="004E7264" w:rsidRPr="003E6552" w:rsidRDefault="004E7264" w:rsidP="004E7264">
            <w:pPr>
              <w:pStyle w:val="Odstavekseznama"/>
              <w:numPr>
                <w:ilvl w:val="0"/>
                <w:numId w:val="22"/>
              </w:numPr>
              <w:spacing w:after="160" w:line="24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Ureditev neformalnih bližnjic za pešce (na primer Cesta svobode-Bizeljska cesta, Stiplovškova-Aškerčeva ulica).</w:t>
            </w:r>
          </w:p>
          <w:p w14:paraId="7C8F8539" w14:textId="14BA482B" w:rsidR="004E7264" w:rsidRPr="00904226" w:rsidRDefault="004E7264" w:rsidP="00150339">
            <w:pPr>
              <w:pStyle w:val="Odstavekseznama"/>
              <w:numPr>
                <w:ilvl w:val="0"/>
                <w:numId w:val="22"/>
              </w:numPr>
              <w:spacing w:after="160" w:line="24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</w:t>
            </w:r>
            <w:r w:rsidRPr="003E6552">
              <w:rPr>
                <w:rFonts w:ascii="Arial Narrow" w:hAnsi="Arial Narrow"/>
              </w:rPr>
              <w:t>radnja manjkajočih pločnikov ob cestah znotraj naselij</w:t>
            </w:r>
            <w:r w:rsidR="00150339">
              <w:rPr>
                <w:rFonts w:ascii="Arial Narrow" w:hAnsi="Arial Narrow"/>
              </w:rPr>
              <w:t>.</w:t>
            </w:r>
          </w:p>
          <w:p w14:paraId="761370A8" w14:textId="725409A1" w:rsidR="000B170E" w:rsidRPr="00E612AA" w:rsidRDefault="004E7264" w:rsidP="00DD2142">
            <w:pPr>
              <w:pStyle w:val="Odstavekseznama"/>
              <w:numPr>
                <w:ilvl w:val="0"/>
                <w:numId w:val="22"/>
              </w:numPr>
              <w:spacing w:line="288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</w:t>
            </w:r>
            <w:r w:rsidRPr="00E612AA">
              <w:rPr>
                <w:rFonts w:ascii="Arial Narrow" w:hAnsi="Arial Narrow"/>
              </w:rPr>
              <w:t>azširitev omrežja pešpoti in dograditev manjkajočih peš povezav med Brežicami in zaledjem</w:t>
            </w:r>
            <w:r w:rsidR="00DD2142">
              <w:rPr>
                <w:rFonts w:ascii="Arial Narrow" w:hAnsi="Arial Narrow"/>
              </w:rPr>
              <w:t>.</w:t>
            </w:r>
          </w:p>
        </w:tc>
      </w:tr>
      <w:tr w:rsidR="000B170E" w:rsidRPr="00E7630F" w14:paraId="381E9240" w14:textId="77777777" w:rsidTr="00ED4AF9">
        <w:trPr>
          <w:trHeight w:val="851"/>
        </w:trPr>
        <w:tc>
          <w:tcPr>
            <w:tcW w:w="5000" w:type="pct"/>
          </w:tcPr>
          <w:p w14:paraId="78937AED" w14:textId="77777777" w:rsidR="004E7264" w:rsidRPr="00046703" w:rsidRDefault="004E7264" w:rsidP="004E7264">
            <w:pPr>
              <w:spacing w:line="24" w:lineRule="atLeast"/>
              <w:rPr>
                <w:rFonts w:ascii="Arial Narrow" w:hAnsi="Arial Narrow"/>
              </w:rPr>
            </w:pPr>
            <w:r w:rsidRPr="00046703">
              <w:rPr>
                <w:rFonts w:ascii="Arial Narrow" w:hAnsi="Arial Narrow"/>
              </w:rPr>
              <w:t>Izboljšanje infrastrukture za zagotovitev prometne varnosti pešcev</w:t>
            </w:r>
          </w:p>
          <w:p w14:paraId="4CDFD1F4" w14:textId="4824F9DE" w:rsidR="004E7264" w:rsidRDefault="004E7264" w:rsidP="004E7264">
            <w:pPr>
              <w:pStyle w:val="Odstavekseznama"/>
              <w:numPr>
                <w:ilvl w:val="0"/>
                <w:numId w:val="22"/>
              </w:numPr>
              <w:spacing w:line="24" w:lineRule="atLeast"/>
              <w:ind w:left="714" w:hanging="357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Ureditev </w:t>
            </w:r>
            <w:r w:rsidRPr="00046703">
              <w:rPr>
                <w:rFonts w:ascii="Arial Narrow" w:hAnsi="Arial Narrow"/>
              </w:rPr>
              <w:t xml:space="preserve">varnejših prehodov za pešce na območju velike frekvence prometa ter povečanje števila prehodov za pešce znotraj naselij (v okolici šol in vrtcev, zlasti </w:t>
            </w:r>
            <w:r>
              <w:rPr>
                <w:rFonts w:ascii="Arial Narrow" w:hAnsi="Arial Narrow"/>
              </w:rPr>
              <w:t>pri OŠ</w:t>
            </w:r>
            <w:r w:rsidRPr="00046703">
              <w:rPr>
                <w:rFonts w:ascii="Arial Narrow" w:hAnsi="Arial Narrow"/>
              </w:rPr>
              <w:t xml:space="preserve"> Breži</w:t>
            </w:r>
            <w:r>
              <w:rPr>
                <w:rFonts w:ascii="Arial Narrow" w:hAnsi="Arial Narrow"/>
              </w:rPr>
              <w:t>ce</w:t>
            </w:r>
            <w:r w:rsidR="00150339">
              <w:rPr>
                <w:rFonts w:ascii="Arial Narrow" w:hAnsi="Arial Narrow"/>
              </w:rPr>
              <w:t>,</w:t>
            </w:r>
            <w:r w:rsidRPr="00046703">
              <w:rPr>
                <w:rFonts w:ascii="Arial Narrow" w:hAnsi="Arial Narrow"/>
              </w:rPr>
              <w:t xml:space="preserve"> postaj javnega potniškega prometa, zdravstvenega doma in bolnišnice, gradu ter trgovin)</w:t>
            </w:r>
            <w:r>
              <w:rPr>
                <w:rFonts w:ascii="Arial Narrow" w:hAnsi="Arial Narrow"/>
              </w:rPr>
              <w:t>.</w:t>
            </w:r>
          </w:p>
          <w:p w14:paraId="0AD2128E" w14:textId="41866138" w:rsidR="000B170E" w:rsidRPr="00046703" w:rsidRDefault="004E7264" w:rsidP="004E7264">
            <w:pPr>
              <w:pStyle w:val="Odstavekseznama"/>
              <w:numPr>
                <w:ilvl w:val="1"/>
                <w:numId w:val="22"/>
              </w:numPr>
              <w:spacing w:line="288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Izboljšanje javne razsvetljave.</w:t>
            </w:r>
          </w:p>
        </w:tc>
      </w:tr>
      <w:tr w:rsidR="004E7264" w:rsidRPr="00E7630F" w14:paraId="56B9A2FA" w14:textId="77777777" w:rsidTr="00ED4AF9">
        <w:trPr>
          <w:trHeight w:val="851"/>
        </w:trPr>
        <w:tc>
          <w:tcPr>
            <w:tcW w:w="5000" w:type="pct"/>
          </w:tcPr>
          <w:p w14:paraId="01671C40" w14:textId="77777777" w:rsidR="004E7264" w:rsidRPr="00046703" w:rsidRDefault="004E7264" w:rsidP="004E7264">
            <w:pPr>
              <w:spacing w:line="24" w:lineRule="atLeast"/>
              <w:rPr>
                <w:rFonts w:ascii="Arial Narrow" w:hAnsi="Arial Narrow"/>
              </w:rPr>
            </w:pPr>
            <w:r w:rsidRPr="00046703">
              <w:rPr>
                <w:rFonts w:ascii="Arial Narrow" w:hAnsi="Arial Narrow"/>
              </w:rPr>
              <w:t xml:space="preserve">Izboljšanje infrastrukture za izboljšanje </w:t>
            </w:r>
            <w:r>
              <w:rPr>
                <w:rFonts w:ascii="Arial Narrow" w:hAnsi="Arial Narrow"/>
              </w:rPr>
              <w:t>privlačnosti za pešačenje</w:t>
            </w:r>
          </w:p>
          <w:p w14:paraId="6BB3839C" w14:textId="77777777" w:rsidR="004E7264" w:rsidRDefault="004E7264" w:rsidP="004E7264">
            <w:pPr>
              <w:pStyle w:val="Odstavekseznama"/>
              <w:numPr>
                <w:ilvl w:val="0"/>
                <w:numId w:val="22"/>
              </w:numPr>
              <w:spacing w:line="24" w:lineRule="atLeast"/>
              <w:rPr>
                <w:rFonts w:ascii="Arial Narrow" w:hAnsi="Arial Narrow"/>
              </w:rPr>
            </w:pPr>
            <w:r w:rsidRPr="00046703">
              <w:rPr>
                <w:rFonts w:ascii="Arial Narrow" w:hAnsi="Arial Narrow"/>
              </w:rPr>
              <w:t>urbana oprema</w:t>
            </w:r>
            <w:r>
              <w:rPr>
                <w:rFonts w:ascii="Arial Narrow" w:hAnsi="Arial Narrow"/>
              </w:rPr>
              <w:t xml:space="preserve"> (klopi, koši za smeti itd.)</w:t>
            </w:r>
            <w:r w:rsidRPr="00046703">
              <w:rPr>
                <w:rFonts w:ascii="Arial Narrow" w:hAnsi="Arial Narrow"/>
              </w:rPr>
              <w:t xml:space="preserve">, </w:t>
            </w:r>
          </w:p>
          <w:p w14:paraId="60CCF8FF" w14:textId="77777777" w:rsidR="004E7264" w:rsidRDefault="004E7264" w:rsidP="004E7264">
            <w:pPr>
              <w:pStyle w:val="Odstavekseznama"/>
              <w:numPr>
                <w:ilvl w:val="0"/>
                <w:numId w:val="22"/>
              </w:numPr>
              <w:spacing w:line="24" w:lineRule="atLeast"/>
              <w:rPr>
                <w:rFonts w:ascii="Arial Narrow" w:hAnsi="Arial Narrow"/>
              </w:rPr>
            </w:pPr>
            <w:r w:rsidRPr="00046703">
              <w:rPr>
                <w:rFonts w:ascii="Arial Narrow" w:hAnsi="Arial Narrow"/>
              </w:rPr>
              <w:t xml:space="preserve">pestro tlakovanje, brez nihanja nivojev pohodnih površin, </w:t>
            </w:r>
          </w:p>
          <w:p w14:paraId="327947A6" w14:textId="46CD1DA2" w:rsidR="004E7264" w:rsidRDefault="00A542ED" w:rsidP="004E7264">
            <w:pPr>
              <w:pStyle w:val="Odstavekseznama"/>
              <w:numPr>
                <w:ilvl w:val="0"/>
                <w:numId w:val="22"/>
              </w:numPr>
              <w:spacing w:line="24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večji poudarek na rednem vzdrževanju</w:t>
            </w:r>
            <w:r w:rsidR="004E7264">
              <w:rPr>
                <w:rFonts w:ascii="Arial Narrow" w:hAnsi="Arial Narrow"/>
              </w:rPr>
              <w:t>, zlasti v zimskem času</w:t>
            </w:r>
            <w:r w:rsidR="004E7264" w:rsidRPr="00046703">
              <w:rPr>
                <w:rFonts w:ascii="Arial Narrow" w:hAnsi="Arial Narrow"/>
              </w:rPr>
              <w:t xml:space="preserve">,  </w:t>
            </w:r>
          </w:p>
          <w:p w14:paraId="71BE6C31" w14:textId="77777777" w:rsidR="004E7264" w:rsidRDefault="004E7264" w:rsidP="004E7264">
            <w:pPr>
              <w:pStyle w:val="Odstavekseznama"/>
              <w:numPr>
                <w:ilvl w:val="0"/>
                <w:numId w:val="22"/>
              </w:numPr>
              <w:spacing w:line="24" w:lineRule="atLeast"/>
              <w:rPr>
                <w:rFonts w:ascii="Arial Narrow" w:hAnsi="Arial Narrow"/>
              </w:rPr>
            </w:pPr>
            <w:r w:rsidRPr="00046703">
              <w:rPr>
                <w:rFonts w:ascii="Arial Narrow" w:hAnsi="Arial Narrow"/>
              </w:rPr>
              <w:t xml:space="preserve">kažipoti s časovnimi oznakami do središča </w:t>
            </w:r>
            <w:r>
              <w:rPr>
                <w:rFonts w:ascii="Arial Narrow" w:hAnsi="Arial Narrow"/>
              </w:rPr>
              <w:t>Brežic</w:t>
            </w:r>
            <w:r w:rsidRPr="00046703">
              <w:rPr>
                <w:rFonts w:ascii="Arial Narrow" w:hAnsi="Arial Narrow"/>
              </w:rPr>
              <w:t>, železniške in avtobusne postaje, gradu</w:t>
            </w:r>
            <w:r>
              <w:rPr>
                <w:rFonts w:ascii="Arial Narrow" w:hAnsi="Arial Narrow"/>
              </w:rPr>
              <w:t xml:space="preserve"> in drugih turističnih točk</w:t>
            </w:r>
            <w:r w:rsidRPr="00046703">
              <w:rPr>
                <w:rFonts w:ascii="Arial Narrow" w:hAnsi="Arial Narrow"/>
              </w:rPr>
              <w:t xml:space="preserve">, </w:t>
            </w:r>
          </w:p>
          <w:p w14:paraId="22C766A6" w14:textId="3149792E" w:rsidR="004E7264" w:rsidRPr="00046703" w:rsidRDefault="004E7264" w:rsidP="00757B20">
            <w:pPr>
              <w:pStyle w:val="Odstavekseznama"/>
              <w:numPr>
                <w:ilvl w:val="0"/>
                <w:numId w:val="22"/>
              </w:numPr>
              <w:spacing w:line="24" w:lineRule="atLeast"/>
              <w:rPr>
                <w:rFonts w:ascii="Arial Narrow" w:hAnsi="Arial Narrow"/>
              </w:rPr>
            </w:pPr>
            <w:r w:rsidRPr="00046703">
              <w:rPr>
                <w:rFonts w:ascii="Arial Narrow" w:hAnsi="Arial Narrow"/>
              </w:rPr>
              <w:t>ozelenitev</w:t>
            </w:r>
            <w:r>
              <w:rPr>
                <w:rFonts w:ascii="Arial Narrow" w:hAnsi="Arial Narrow"/>
              </w:rPr>
              <w:t xml:space="preserve"> – drevoredi.</w:t>
            </w:r>
          </w:p>
        </w:tc>
      </w:tr>
      <w:tr w:rsidR="00046703" w:rsidRPr="00E7630F" w14:paraId="75AA5CC1" w14:textId="77777777" w:rsidTr="00ED4AF9">
        <w:trPr>
          <w:trHeight w:val="851"/>
        </w:trPr>
        <w:tc>
          <w:tcPr>
            <w:tcW w:w="5000" w:type="pct"/>
          </w:tcPr>
          <w:p w14:paraId="5A2B2C2D" w14:textId="77777777" w:rsidR="004E7264" w:rsidRPr="00046703" w:rsidRDefault="004E7264" w:rsidP="004E7264">
            <w:pPr>
              <w:spacing w:line="24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</w:t>
            </w:r>
            <w:r w:rsidRPr="00046703">
              <w:rPr>
                <w:rFonts w:ascii="Arial Narrow" w:hAnsi="Arial Narrow"/>
              </w:rPr>
              <w:t xml:space="preserve">rilagoditev infrastrukture za </w:t>
            </w:r>
            <w:r w:rsidRPr="00EA502B">
              <w:rPr>
                <w:rFonts w:ascii="Arial Narrow" w:hAnsi="Arial Narrow"/>
              </w:rPr>
              <w:t xml:space="preserve">gibalno ovirane osebe </w:t>
            </w:r>
            <w:r>
              <w:rPr>
                <w:rFonts w:ascii="Arial Narrow" w:hAnsi="Arial Narrow"/>
              </w:rPr>
              <w:t>znotraj naselij</w:t>
            </w:r>
          </w:p>
          <w:p w14:paraId="454AA844" w14:textId="77777777" w:rsidR="004E7264" w:rsidRPr="00046703" w:rsidRDefault="004E7264" w:rsidP="004E7264">
            <w:pPr>
              <w:pStyle w:val="Odstavekseznama"/>
              <w:numPr>
                <w:ilvl w:val="0"/>
                <w:numId w:val="22"/>
              </w:numPr>
              <w:spacing w:line="24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Kl</w:t>
            </w:r>
            <w:r w:rsidRPr="00046703">
              <w:rPr>
                <w:rFonts w:ascii="Arial Narrow" w:hAnsi="Arial Narrow"/>
              </w:rPr>
              <w:t>ančin</w:t>
            </w:r>
            <w:r>
              <w:rPr>
                <w:rFonts w:ascii="Arial Narrow" w:hAnsi="Arial Narrow"/>
              </w:rPr>
              <w:t>e</w:t>
            </w:r>
            <w:r w:rsidRPr="00046703">
              <w:rPr>
                <w:rFonts w:ascii="Arial Narrow" w:hAnsi="Arial Narrow"/>
              </w:rPr>
              <w:t xml:space="preserve"> z umeščanjem podestov</w:t>
            </w:r>
            <w:r>
              <w:rPr>
                <w:rFonts w:ascii="Arial Narrow" w:hAnsi="Arial Narrow"/>
              </w:rPr>
              <w:t xml:space="preserve"> </w:t>
            </w:r>
            <w:r w:rsidRPr="00046703">
              <w:rPr>
                <w:rFonts w:ascii="Arial Narrow" w:hAnsi="Arial Narrow"/>
              </w:rPr>
              <w:t>(npr. v parku pri domu upokojencev</w:t>
            </w:r>
            <w:r>
              <w:rPr>
                <w:rFonts w:ascii="Arial Narrow" w:hAnsi="Arial Narrow"/>
              </w:rPr>
              <w:t xml:space="preserve"> in ob avtobusni postaji), manjši</w:t>
            </w:r>
            <w:r w:rsidRPr="00046703">
              <w:rPr>
                <w:rFonts w:ascii="Arial Narrow" w:hAnsi="Arial Narrow"/>
              </w:rPr>
              <w:t xml:space="preserve"> nakl</w:t>
            </w:r>
            <w:r>
              <w:rPr>
                <w:rFonts w:ascii="Arial Narrow" w:hAnsi="Arial Narrow"/>
              </w:rPr>
              <w:t>oni klančin, varovanja z ograjo, robniki</w:t>
            </w:r>
            <w:r w:rsidRPr="00046703">
              <w:rPr>
                <w:rFonts w:ascii="Arial Narrow" w:hAnsi="Arial Narrow"/>
              </w:rPr>
              <w:t>, pravil</w:t>
            </w:r>
            <w:r>
              <w:rPr>
                <w:rFonts w:ascii="Arial Narrow" w:hAnsi="Arial Narrow"/>
              </w:rPr>
              <w:t>no osvetljevanje, izogibališča.</w:t>
            </w:r>
          </w:p>
          <w:p w14:paraId="5C262473" w14:textId="77777777" w:rsidR="004E7264" w:rsidRPr="00046703" w:rsidRDefault="004E7264" w:rsidP="004E7264">
            <w:pPr>
              <w:pStyle w:val="Odstavekseznama"/>
              <w:numPr>
                <w:ilvl w:val="0"/>
                <w:numId w:val="22"/>
              </w:numPr>
              <w:spacing w:line="24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Znižanje</w:t>
            </w:r>
            <w:r w:rsidRPr="00046703">
              <w:rPr>
                <w:rFonts w:ascii="Arial Narrow" w:hAnsi="Arial Narrow"/>
              </w:rPr>
              <w:t xml:space="preserve"> pločnikov na prehodih za pešce</w:t>
            </w:r>
            <w:r>
              <w:rPr>
                <w:rFonts w:ascii="Arial Narrow" w:hAnsi="Arial Narrow"/>
              </w:rPr>
              <w:t xml:space="preserve"> za nivojsko prečenje</w:t>
            </w:r>
            <w:r w:rsidRPr="00046703">
              <w:rPr>
                <w:rFonts w:ascii="Arial Narrow" w:hAnsi="Arial Narrow"/>
              </w:rPr>
              <w:t xml:space="preserve"> (npr. </w:t>
            </w:r>
            <w:r>
              <w:rPr>
                <w:rFonts w:ascii="Arial Narrow" w:hAnsi="Arial Narrow"/>
              </w:rPr>
              <w:t xml:space="preserve">v Brežicah </w:t>
            </w:r>
            <w:r w:rsidRPr="00046703">
              <w:rPr>
                <w:rFonts w:ascii="Arial Narrow" w:hAnsi="Arial Narrow"/>
              </w:rPr>
              <w:t>križišče Ceste svobode in Bizeljske ceste, Černelčeve in Maistrove ulice, Maistrove in Šolske ulice, pred železniško postajo na Cesti bratov Cerjak)</w:t>
            </w:r>
            <w:r>
              <w:rPr>
                <w:rFonts w:ascii="Arial Narrow" w:hAnsi="Arial Narrow"/>
              </w:rPr>
              <w:t>.</w:t>
            </w:r>
          </w:p>
          <w:p w14:paraId="3E513142" w14:textId="77777777" w:rsidR="004E7264" w:rsidRPr="00046703" w:rsidRDefault="004E7264" w:rsidP="004E7264">
            <w:pPr>
              <w:pStyle w:val="Odstavekseznama"/>
              <w:numPr>
                <w:ilvl w:val="0"/>
                <w:numId w:val="22"/>
              </w:numPr>
              <w:spacing w:line="24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</w:t>
            </w:r>
            <w:r w:rsidRPr="00046703">
              <w:rPr>
                <w:rFonts w:ascii="Arial Narrow" w:hAnsi="Arial Narrow"/>
              </w:rPr>
              <w:t xml:space="preserve">nižanje robnikov </w:t>
            </w:r>
            <w:r>
              <w:rPr>
                <w:rFonts w:ascii="Arial Narrow" w:hAnsi="Arial Narrow"/>
              </w:rPr>
              <w:t xml:space="preserve">ob začetku </w:t>
            </w:r>
            <w:r w:rsidRPr="00046703">
              <w:rPr>
                <w:rFonts w:ascii="Arial Narrow" w:hAnsi="Arial Narrow"/>
              </w:rPr>
              <w:t>pešpoti znotraj stanovanjskih sosesk (npr. med Bizeljsko cesto in Šolsko ulico)</w:t>
            </w:r>
            <w:r>
              <w:rPr>
                <w:rFonts w:ascii="Arial Narrow" w:hAnsi="Arial Narrow"/>
              </w:rPr>
              <w:t>.</w:t>
            </w:r>
          </w:p>
          <w:p w14:paraId="4BDB96E1" w14:textId="77777777" w:rsidR="004E7264" w:rsidRPr="00046703" w:rsidRDefault="004E7264" w:rsidP="004E7264">
            <w:pPr>
              <w:pStyle w:val="Odstavekseznama"/>
              <w:numPr>
                <w:ilvl w:val="0"/>
                <w:numId w:val="22"/>
              </w:numPr>
              <w:spacing w:line="24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</w:t>
            </w:r>
            <w:r w:rsidRPr="00046703">
              <w:rPr>
                <w:rFonts w:ascii="Arial Narrow" w:hAnsi="Arial Narrow"/>
              </w:rPr>
              <w:t xml:space="preserve">dstranitev </w:t>
            </w:r>
            <w:r>
              <w:rPr>
                <w:rFonts w:ascii="Arial Narrow" w:hAnsi="Arial Narrow"/>
              </w:rPr>
              <w:t>arhitektonskih</w:t>
            </w:r>
            <w:r w:rsidRPr="00046703">
              <w:rPr>
                <w:rFonts w:ascii="Arial Narrow" w:hAnsi="Arial Narrow"/>
              </w:rPr>
              <w:t xml:space="preserve"> ovir (npr. parkirana vozila v stanovanjskih soseskah, javna razsvetljava na </w:t>
            </w:r>
            <w:r>
              <w:rPr>
                <w:rFonts w:ascii="Arial Narrow" w:hAnsi="Arial Narrow"/>
              </w:rPr>
              <w:t xml:space="preserve">pločniku v </w:t>
            </w:r>
            <w:r w:rsidRPr="00046703">
              <w:rPr>
                <w:rFonts w:ascii="Arial Narrow" w:hAnsi="Arial Narrow"/>
              </w:rPr>
              <w:t>ulici Pod obzidjem)</w:t>
            </w:r>
            <w:r>
              <w:rPr>
                <w:rFonts w:ascii="Arial Narrow" w:hAnsi="Arial Narrow"/>
              </w:rPr>
              <w:t>.</w:t>
            </w:r>
          </w:p>
          <w:p w14:paraId="0E35652F" w14:textId="102D319B" w:rsidR="00046703" w:rsidRDefault="004E7264" w:rsidP="00757B20">
            <w:pPr>
              <w:pStyle w:val="Odstavekseznama"/>
              <w:numPr>
                <w:ilvl w:val="0"/>
                <w:numId w:val="22"/>
              </w:numPr>
              <w:spacing w:line="24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</w:t>
            </w:r>
            <w:r w:rsidRPr="00046703">
              <w:rPr>
                <w:rFonts w:ascii="Arial Narrow" w:hAnsi="Arial Narrow"/>
              </w:rPr>
              <w:t>značitev s taktilnimi oznakami in zvočno signalizacijo za slepe in slabovidne.</w:t>
            </w:r>
          </w:p>
          <w:p w14:paraId="39470C29" w14:textId="5FA9BFF1" w:rsidR="004E7264" w:rsidRPr="00046703" w:rsidRDefault="004E7264" w:rsidP="004E7264">
            <w:pPr>
              <w:rPr>
                <w:rFonts w:ascii="Arial Narrow" w:hAnsi="Arial Narrow"/>
              </w:rPr>
            </w:pPr>
          </w:p>
        </w:tc>
      </w:tr>
      <w:tr w:rsidR="000B170E" w:rsidRPr="00E7630F" w14:paraId="77617899" w14:textId="77777777" w:rsidTr="00426BBD">
        <w:trPr>
          <w:trHeight w:val="203"/>
        </w:trPr>
        <w:tc>
          <w:tcPr>
            <w:tcW w:w="5000" w:type="pct"/>
          </w:tcPr>
          <w:p w14:paraId="7C57479A" w14:textId="77777777" w:rsidR="000B170E" w:rsidRDefault="004E7264" w:rsidP="004E7264">
            <w:pPr>
              <w:rPr>
                <w:rFonts w:ascii="Arial Narrow" w:hAnsi="Arial Narrow"/>
              </w:rPr>
            </w:pPr>
            <w:r w:rsidRPr="004E7264">
              <w:rPr>
                <w:rFonts w:ascii="Arial Narrow" w:hAnsi="Arial Narrow"/>
              </w:rPr>
              <w:t xml:space="preserve">Izdelava zasnove in nato izvedba pilotnega projekta zaprtja dela </w:t>
            </w:r>
            <w:r>
              <w:rPr>
                <w:rFonts w:ascii="Arial Narrow" w:hAnsi="Arial Narrow"/>
              </w:rPr>
              <w:t>starega mestnega jedra</w:t>
            </w:r>
            <w:r w:rsidRPr="004E7264">
              <w:rPr>
                <w:rFonts w:ascii="Arial Narrow" w:hAnsi="Arial Narrow"/>
              </w:rPr>
              <w:t xml:space="preserve"> za motorni promet.</w:t>
            </w:r>
          </w:p>
          <w:p w14:paraId="5560A331" w14:textId="082130BC" w:rsidR="00426BBD" w:rsidRPr="004E7264" w:rsidRDefault="00426BBD" w:rsidP="004E7264">
            <w:pPr>
              <w:rPr>
                <w:rFonts w:ascii="Arial Narrow" w:hAnsi="Arial Narrow"/>
              </w:rPr>
            </w:pPr>
          </w:p>
        </w:tc>
      </w:tr>
      <w:tr w:rsidR="002A03F1" w:rsidRPr="00E7630F" w14:paraId="27B41B3D" w14:textId="77777777" w:rsidTr="00426BBD">
        <w:trPr>
          <w:trHeight w:val="125"/>
        </w:trPr>
        <w:tc>
          <w:tcPr>
            <w:tcW w:w="5000" w:type="pct"/>
          </w:tcPr>
          <w:p w14:paraId="56AD5565" w14:textId="57D5652C" w:rsidR="002A03F1" w:rsidRDefault="00426BBD" w:rsidP="00426BBD">
            <w:pPr>
              <w:rPr>
                <w:rFonts w:ascii="Arial Narrow" w:hAnsi="Arial Narrow"/>
              </w:rPr>
            </w:pPr>
            <w:r w:rsidRPr="00426BBD">
              <w:rPr>
                <w:rFonts w:ascii="Arial Narrow" w:hAnsi="Arial Narrow"/>
              </w:rPr>
              <w:t>Aktivnosti za spodbujanje pešačenja med otroki (</w:t>
            </w:r>
            <w:r w:rsidR="00A542ED">
              <w:rPr>
                <w:rFonts w:ascii="Arial Narrow" w:hAnsi="Arial Narrow"/>
              </w:rPr>
              <w:t xml:space="preserve">npr. skozi </w:t>
            </w:r>
            <w:proofErr w:type="spellStart"/>
            <w:r w:rsidR="00A542ED">
              <w:rPr>
                <w:rFonts w:ascii="Arial Narrow" w:hAnsi="Arial Narrow"/>
              </w:rPr>
              <w:t>mobilnostne</w:t>
            </w:r>
            <w:proofErr w:type="spellEnd"/>
            <w:r w:rsidR="00A542ED">
              <w:rPr>
                <w:rFonts w:ascii="Arial Narrow" w:hAnsi="Arial Narrow"/>
              </w:rPr>
              <w:t xml:space="preserve"> načrte in programi za varno pot v šolo:</w:t>
            </w:r>
            <w:r w:rsidRPr="00426BBD">
              <w:rPr>
                <w:rFonts w:ascii="Arial Narrow" w:hAnsi="Arial Narrow"/>
              </w:rPr>
              <w:t xml:space="preserve"> </w:t>
            </w:r>
            <w:proofErr w:type="spellStart"/>
            <w:r w:rsidRPr="00426BBD">
              <w:rPr>
                <w:rFonts w:ascii="Arial Narrow" w:hAnsi="Arial Narrow"/>
              </w:rPr>
              <w:t>pešbus</w:t>
            </w:r>
            <w:proofErr w:type="spellEnd"/>
            <w:r w:rsidR="00575019">
              <w:rPr>
                <w:rFonts w:ascii="Arial Narrow" w:hAnsi="Arial Narrow"/>
              </w:rPr>
              <w:t xml:space="preserve"> – organizirano spremstvo otrok, ki v šolo hodijo peš</w:t>
            </w:r>
            <w:r w:rsidR="00A542ED">
              <w:rPr>
                <w:rFonts w:ascii="Arial Narrow" w:hAnsi="Arial Narrow"/>
              </w:rPr>
              <w:t>, prometna kača ipd.</w:t>
            </w:r>
            <w:r w:rsidRPr="00426BBD">
              <w:rPr>
                <w:rFonts w:ascii="Arial Narrow" w:hAnsi="Arial Narrow"/>
              </w:rPr>
              <w:t>).</w:t>
            </w:r>
          </w:p>
          <w:p w14:paraId="74C43F0F" w14:textId="4C0E2BA6" w:rsidR="00426BBD" w:rsidRPr="00426BBD" w:rsidRDefault="00426BBD" w:rsidP="00426BBD">
            <w:pPr>
              <w:rPr>
                <w:rFonts w:ascii="Arial Narrow" w:hAnsi="Arial Narrow"/>
              </w:rPr>
            </w:pPr>
          </w:p>
        </w:tc>
      </w:tr>
    </w:tbl>
    <w:p w14:paraId="751785D6" w14:textId="77777777" w:rsidR="0014657B" w:rsidRPr="005A5AA8" w:rsidRDefault="0014657B" w:rsidP="0014657B">
      <w:pPr>
        <w:rPr>
          <w:rFonts w:ascii="Arial Narrow" w:hAnsi="Arial Narrow"/>
        </w:rPr>
      </w:pPr>
    </w:p>
    <w:p w14:paraId="22766592" w14:textId="1C4E7488" w:rsidR="00EE6750" w:rsidRPr="00B7750D" w:rsidRDefault="00EE6750" w:rsidP="00B7750D">
      <w:pPr>
        <w:pStyle w:val="Naslov1"/>
      </w:pPr>
      <w:r w:rsidRPr="005A5AA8">
        <w:rPr>
          <w:rFonts w:ascii="Arial Narrow" w:hAnsi="Arial Narrow"/>
        </w:rPr>
        <w:br w:type="page"/>
      </w:r>
      <w:bookmarkStart w:id="3" w:name="_Toc474567675"/>
      <w:r w:rsidR="0065530F">
        <w:lastRenderedPageBreak/>
        <w:t>3</w:t>
      </w:r>
      <w:r w:rsidR="00B7750D" w:rsidRPr="00B7750D">
        <w:t xml:space="preserve">. </w:t>
      </w:r>
      <w:r w:rsidRPr="00B7750D">
        <w:t>KOLESARJENJE</w:t>
      </w:r>
      <w:bookmarkEnd w:id="3"/>
    </w:p>
    <w:p w14:paraId="4C6A86FD" w14:textId="20A3DFDF" w:rsidR="00EE6750" w:rsidRPr="005A5AA8" w:rsidRDefault="00EE6750" w:rsidP="00A171A7">
      <w:pPr>
        <w:pStyle w:val="Odstavekseznama"/>
        <w:rPr>
          <w:rFonts w:ascii="Arial Narrow" w:hAnsi="Arial Narrow"/>
          <w:sz w:val="18"/>
          <w:szCs w:val="18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8919"/>
      </w:tblGrid>
      <w:tr w:rsidR="00426BBD" w:rsidRPr="00E7630F" w14:paraId="1D4CE1E8" w14:textId="77777777" w:rsidTr="00431F2C">
        <w:trPr>
          <w:trHeight w:val="851"/>
        </w:trPr>
        <w:tc>
          <w:tcPr>
            <w:tcW w:w="5000" w:type="pct"/>
          </w:tcPr>
          <w:p w14:paraId="244379AC" w14:textId="77777777" w:rsidR="00426BBD" w:rsidRPr="002F24C8" w:rsidRDefault="00426BBD" w:rsidP="00431F2C">
            <w:pPr>
              <w:spacing w:line="288" w:lineRule="auto"/>
              <w:rPr>
                <w:rFonts w:ascii="Arial Narrow" w:hAnsi="Arial Narrow"/>
              </w:rPr>
            </w:pPr>
            <w:r w:rsidRPr="002F24C8">
              <w:rPr>
                <w:rFonts w:ascii="Arial Narrow" w:hAnsi="Arial Narrow"/>
              </w:rPr>
              <w:t xml:space="preserve">Gradnja nove </w:t>
            </w:r>
            <w:r>
              <w:rPr>
                <w:rFonts w:ascii="Arial Narrow" w:hAnsi="Arial Narrow"/>
              </w:rPr>
              <w:t>kolesarske infrastrukture</w:t>
            </w:r>
          </w:p>
          <w:p w14:paraId="1CBC313A" w14:textId="33DEC746" w:rsidR="00426BBD" w:rsidRPr="00FB6489" w:rsidRDefault="00426BBD" w:rsidP="00150339">
            <w:pPr>
              <w:pStyle w:val="Odstavekseznama"/>
              <w:numPr>
                <w:ilvl w:val="0"/>
                <w:numId w:val="22"/>
              </w:numPr>
              <w:spacing w:line="288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</w:t>
            </w:r>
            <w:r w:rsidRPr="002F24C8">
              <w:rPr>
                <w:rFonts w:ascii="Arial Narrow" w:hAnsi="Arial Narrow"/>
              </w:rPr>
              <w:t xml:space="preserve">radnja manjkajočih površin za kolesarje na območju mesta </w:t>
            </w:r>
            <w:r>
              <w:rPr>
                <w:rFonts w:ascii="Arial Narrow" w:hAnsi="Arial Narrow"/>
              </w:rPr>
              <w:t>Brežice</w:t>
            </w:r>
            <w:r w:rsidR="00150339">
              <w:rPr>
                <w:rFonts w:ascii="Arial Narrow" w:hAnsi="Arial Narrow"/>
              </w:rPr>
              <w:t>.</w:t>
            </w:r>
          </w:p>
          <w:p w14:paraId="7AB94EC4" w14:textId="77777777" w:rsidR="00426BBD" w:rsidRPr="00CB4930" w:rsidRDefault="00426BBD" w:rsidP="00431F2C">
            <w:pPr>
              <w:pStyle w:val="Odstavekseznama"/>
              <w:numPr>
                <w:ilvl w:val="0"/>
                <w:numId w:val="22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CB4930">
              <w:rPr>
                <w:rFonts w:ascii="Arial Narrow" w:hAnsi="Arial Narrow"/>
              </w:rPr>
              <w:t>zdelava študije možnih kolesarskih povezav v zaledju</w:t>
            </w:r>
            <w:r>
              <w:rPr>
                <w:rFonts w:ascii="Arial Narrow" w:hAnsi="Arial Narrow"/>
              </w:rPr>
              <w:t xml:space="preserve"> (tudi po </w:t>
            </w:r>
            <w:proofErr w:type="spellStart"/>
            <w:r>
              <w:rPr>
                <w:rFonts w:ascii="Arial Narrow" w:hAnsi="Arial Narrow"/>
              </w:rPr>
              <w:t>ne</w:t>
            </w:r>
            <w:r w:rsidRPr="00CB4930">
              <w:rPr>
                <w:rFonts w:ascii="Arial Narrow" w:hAnsi="Arial Narrow"/>
              </w:rPr>
              <w:t>kategoriziranih</w:t>
            </w:r>
            <w:proofErr w:type="spellEnd"/>
            <w:r w:rsidRPr="00CB4930">
              <w:rPr>
                <w:rFonts w:ascii="Arial Narrow" w:hAnsi="Arial Narrow"/>
              </w:rPr>
              <w:t xml:space="preserve"> poteh (poljske poti, makadami, javne poti)</w:t>
            </w:r>
            <w:r>
              <w:rPr>
                <w:rFonts w:ascii="Arial Narrow" w:hAnsi="Arial Narrow"/>
              </w:rPr>
              <w:t>) in nato njihova ureditev:</w:t>
            </w:r>
          </w:p>
          <w:p w14:paraId="320FA718" w14:textId="77777777" w:rsidR="00426BBD" w:rsidRDefault="00426BBD" w:rsidP="00431F2C">
            <w:pPr>
              <w:pStyle w:val="Odstavekseznama"/>
              <w:numPr>
                <w:ilvl w:val="1"/>
                <w:numId w:val="22"/>
              </w:numPr>
              <w:spacing w:line="288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Cerklje ob Krki-Krška vas-Terme Čatež-Grad Mokrice,</w:t>
            </w:r>
          </w:p>
          <w:p w14:paraId="1D8A2128" w14:textId="001B2FA0" w:rsidR="00426BBD" w:rsidRDefault="00426BBD" w:rsidP="00431F2C">
            <w:pPr>
              <w:pStyle w:val="Odstavekseznama"/>
              <w:numPr>
                <w:ilvl w:val="1"/>
                <w:numId w:val="22"/>
              </w:numPr>
              <w:spacing w:line="288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Bre</w:t>
            </w:r>
            <w:r w:rsidR="00150339">
              <w:rPr>
                <w:rFonts w:ascii="Arial Narrow" w:hAnsi="Arial Narrow"/>
              </w:rPr>
              <w:t>žice-Trnje-Mostec-Dobova</w:t>
            </w:r>
            <w:r>
              <w:rPr>
                <w:rFonts w:ascii="Arial Narrow" w:hAnsi="Arial Narrow"/>
              </w:rPr>
              <w:t>,</w:t>
            </w:r>
          </w:p>
          <w:p w14:paraId="5726C26A" w14:textId="77777777" w:rsidR="00426BBD" w:rsidRDefault="00426BBD" w:rsidP="00431F2C">
            <w:pPr>
              <w:pStyle w:val="Odstavekseznama"/>
              <w:numPr>
                <w:ilvl w:val="1"/>
                <w:numId w:val="22"/>
              </w:numPr>
              <w:spacing w:line="288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Brežice-Bukošek,</w:t>
            </w:r>
          </w:p>
          <w:p w14:paraId="04FD2FE8" w14:textId="77777777" w:rsidR="00426BBD" w:rsidRDefault="00426BBD" w:rsidP="00431F2C">
            <w:pPr>
              <w:pStyle w:val="Odstavekseznama"/>
              <w:numPr>
                <w:ilvl w:val="1"/>
                <w:numId w:val="22"/>
              </w:numPr>
              <w:spacing w:line="288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Brežice-Gornji Lenart-Pohanca-Artiče-Dečno selo,</w:t>
            </w:r>
          </w:p>
          <w:p w14:paraId="00239121" w14:textId="08A07887" w:rsidR="00426BBD" w:rsidRPr="00FB6489" w:rsidRDefault="00426BBD" w:rsidP="00431F2C">
            <w:pPr>
              <w:pStyle w:val="Odstavekseznama"/>
              <w:numPr>
                <w:ilvl w:val="1"/>
                <w:numId w:val="22"/>
              </w:numPr>
              <w:spacing w:line="288" w:lineRule="auto"/>
              <w:rPr>
                <w:rFonts w:ascii="Arial Narrow" w:hAnsi="Arial Narrow"/>
              </w:rPr>
            </w:pPr>
            <w:r w:rsidRPr="00FB6489">
              <w:rPr>
                <w:rFonts w:ascii="Arial Narrow" w:hAnsi="Arial Narrow"/>
              </w:rPr>
              <w:t>Brežice-Krško</w:t>
            </w:r>
            <w:r w:rsidR="00150339">
              <w:rPr>
                <w:rFonts w:ascii="Arial Narrow" w:hAnsi="Arial Narrow"/>
              </w:rPr>
              <w:t>.</w:t>
            </w:r>
          </w:p>
          <w:p w14:paraId="6F835B27" w14:textId="0FC8BACC" w:rsidR="00426BBD" w:rsidRPr="00787045" w:rsidRDefault="00426BBD" w:rsidP="00A542ED">
            <w:pPr>
              <w:pStyle w:val="Odstavekseznama"/>
              <w:numPr>
                <w:ilvl w:val="0"/>
                <w:numId w:val="22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Umirjanje prometa in sprememba </w:t>
            </w:r>
            <w:r w:rsidRPr="00787045">
              <w:rPr>
                <w:rFonts w:ascii="Arial Narrow" w:hAnsi="Arial Narrow"/>
              </w:rPr>
              <w:t xml:space="preserve">prometnih režimov </w:t>
            </w:r>
            <w:r>
              <w:rPr>
                <w:rFonts w:ascii="Arial Narrow" w:hAnsi="Arial Narrow"/>
              </w:rPr>
              <w:t xml:space="preserve">za </w:t>
            </w:r>
            <w:r w:rsidRPr="00787045">
              <w:rPr>
                <w:rFonts w:ascii="Arial Narrow" w:hAnsi="Arial Narrow"/>
              </w:rPr>
              <w:t>varno mešanje koles in motornih v</w:t>
            </w:r>
            <w:r w:rsidR="00150339">
              <w:rPr>
                <w:rFonts w:ascii="Arial Narrow" w:hAnsi="Arial Narrow"/>
              </w:rPr>
              <w:t>ozil</w:t>
            </w:r>
            <w:r>
              <w:rPr>
                <w:rFonts w:ascii="Arial Narrow" w:hAnsi="Arial Narrow"/>
              </w:rPr>
              <w:t xml:space="preserve"> na območju mesta Brežice </w:t>
            </w:r>
            <w:r w:rsidRPr="00787045">
              <w:rPr>
                <w:rFonts w:ascii="Arial Narrow" w:hAnsi="Arial Narrow"/>
              </w:rPr>
              <w:t>(</w:t>
            </w:r>
            <w:r>
              <w:rPr>
                <w:rFonts w:ascii="Arial Narrow" w:hAnsi="Arial Narrow"/>
              </w:rPr>
              <w:t>na primer Dobovska cesta</w:t>
            </w:r>
            <w:r w:rsidR="00150339">
              <w:rPr>
                <w:rFonts w:ascii="Arial Narrow" w:hAnsi="Arial Narrow"/>
              </w:rPr>
              <w:t xml:space="preserve">, Cesta prvih borcev, Trg izgnancev, Černelčeva cesta, Pleteršnikova ulica, Maistrova ulica, </w:t>
            </w:r>
            <w:r w:rsidRPr="00787045">
              <w:rPr>
                <w:rFonts w:ascii="Arial Narrow" w:hAnsi="Arial Narrow"/>
              </w:rPr>
              <w:t>Pod obzidjem)</w:t>
            </w:r>
          </w:p>
        </w:tc>
      </w:tr>
      <w:tr w:rsidR="00426BBD" w:rsidRPr="00E7630F" w14:paraId="15F32941" w14:textId="77777777" w:rsidTr="00431F2C">
        <w:trPr>
          <w:trHeight w:val="851"/>
        </w:trPr>
        <w:tc>
          <w:tcPr>
            <w:tcW w:w="5000" w:type="pct"/>
          </w:tcPr>
          <w:p w14:paraId="29833103" w14:textId="77777777" w:rsidR="00426BBD" w:rsidRDefault="00426BBD" w:rsidP="00431F2C">
            <w:pPr>
              <w:spacing w:line="288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Kolesarska parkirišča</w:t>
            </w:r>
          </w:p>
          <w:p w14:paraId="28FC0E9E" w14:textId="77777777" w:rsidR="00426BBD" w:rsidRDefault="00426BBD" w:rsidP="00A542ED">
            <w:pPr>
              <w:pStyle w:val="Odstavekseznama"/>
              <w:numPr>
                <w:ilvl w:val="0"/>
                <w:numId w:val="22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Postavitev parkirišč za kolesa, (npr. stojala za kolesa,</w:t>
            </w:r>
            <w:r w:rsidRPr="002F24C8">
              <w:rPr>
                <w:rFonts w:ascii="Arial Narrow" w:hAnsi="Arial Narrow"/>
              </w:rPr>
              <w:t xml:space="preserve"> nadstrešnice</w:t>
            </w:r>
            <w:r>
              <w:rPr>
                <w:rFonts w:ascii="Arial Narrow" w:hAnsi="Arial Narrow"/>
              </w:rPr>
              <w:t>) zlasti ob javnih objektih in na zaposlitvenih lokacijah v Brežicah kot so ž</w:t>
            </w:r>
            <w:r w:rsidRPr="00CB4930">
              <w:rPr>
                <w:rFonts w:ascii="Arial Narrow" w:hAnsi="Arial Narrow"/>
              </w:rPr>
              <w:t>elezniška postaja</w:t>
            </w:r>
            <w:r>
              <w:rPr>
                <w:rFonts w:ascii="Arial Narrow" w:hAnsi="Arial Narrow"/>
              </w:rPr>
              <w:t xml:space="preserve"> Brežice, a</w:t>
            </w:r>
            <w:r w:rsidRPr="00CB4930">
              <w:rPr>
                <w:rFonts w:ascii="Arial Narrow" w:hAnsi="Arial Narrow"/>
              </w:rPr>
              <w:t>vtobusna postaja</w:t>
            </w:r>
            <w:r>
              <w:rPr>
                <w:rFonts w:ascii="Arial Narrow" w:hAnsi="Arial Narrow"/>
              </w:rPr>
              <w:t xml:space="preserve"> Brežice</w:t>
            </w:r>
            <w:r w:rsidRPr="00CB4930">
              <w:rPr>
                <w:rFonts w:ascii="Arial Narrow" w:hAnsi="Arial Narrow"/>
              </w:rPr>
              <w:t>, Gimnazija</w:t>
            </w:r>
            <w:r>
              <w:rPr>
                <w:rFonts w:ascii="Arial Narrow" w:hAnsi="Arial Narrow"/>
              </w:rPr>
              <w:t xml:space="preserve"> Brežice</w:t>
            </w:r>
            <w:r w:rsidRPr="00CB4930">
              <w:rPr>
                <w:rFonts w:ascii="Arial Narrow" w:hAnsi="Arial Narrow"/>
              </w:rPr>
              <w:t>, Sred</w:t>
            </w:r>
            <w:r>
              <w:rPr>
                <w:rFonts w:ascii="Arial Narrow" w:hAnsi="Arial Narrow"/>
              </w:rPr>
              <w:t>nja ekonomska šola, občina in upravna enota,</w:t>
            </w:r>
            <w:r w:rsidRPr="00CB4930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knjižnica, stadion, t</w:t>
            </w:r>
            <w:r w:rsidRPr="00CB4930">
              <w:rPr>
                <w:rFonts w:ascii="Arial Narrow" w:hAnsi="Arial Narrow"/>
              </w:rPr>
              <w:t xml:space="preserve">ržnica, </w:t>
            </w:r>
            <w:r>
              <w:rPr>
                <w:rFonts w:ascii="Arial Narrow" w:hAnsi="Arial Narrow"/>
              </w:rPr>
              <w:t>m</w:t>
            </w:r>
            <w:r w:rsidRPr="00CB4930">
              <w:rPr>
                <w:rFonts w:ascii="Arial Narrow" w:hAnsi="Arial Narrow"/>
              </w:rPr>
              <w:t>ladinski center, pošta, Posavski muzej</w:t>
            </w:r>
            <w:r>
              <w:rPr>
                <w:rFonts w:ascii="Arial Narrow" w:hAnsi="Arial Narrow"/>
              </w:rPr>
              <w:t xml:space="preserve">, dom upokojencev, pokopališče, bolnišnica, </w:t>
            </w:r>
            <w:r w:rsidRPr="00CB4930">
              <w:rPr>
                <w:rFonts w:ascii="Arial Narrow" w:hAnsi="Arial Narrow"/>
              </w:rPr>
              <w:t xml:space="preserve">zdravstveni dom, </w:t>
            </w:r>
            <w:proofErr w:type="spellStart"/>
            <w:r w:rsidRPr="00CB4930">
              <w:rPr>
                <w:rFonts w:ascii="Arial Narrow" w:hAnsi="Arial Narrow"/>
              </w:rPr>
              <w:t>Intermarket</w:t>
            </w:r>
            <w:proofErr w:type="spellEnd"/>
            <w:r w:rsidRPr="00CB4930">
              <w:rPr>
                <w:rFonts w:ascii="Arial Narrow" w:hAnsi="Arial Narrow"/>
              </w:rPr>
              <w:t>, Tuš center</w:t>
            </w:r>
            <w:r>
              <w:rPr>
                <w:rFonts w:ascii="Arial Narrow" w:hAnsi="Arial Narrow"/>
              </w:rPr>
              <w:t>) ter na primerljivih lokacijah v ostalih naseljih.</w:t>
            </w:r>
          </w:p>
          <w:p w14:paraId="68C984A9" w14:textId="77777777" w:rsidR="00426BBD" w:rsidRPr="00CB4930" w:rsidRDefault="00426BBD" w:rsidP="00A542ED">
            <w:pPr>
              <w:pStyle w:val="Odstavekseznama"/>
              <w:numPr>
                <w:ilvl w:val="0"/>
                <w:numId w:val="22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</w:t>
            </w:r>
            <w:r w:rsidRPr="00CB4930">
              <w:rPr>
                <w:rFonts w:ascii="Arial Narrow" w:hAnsi="Arial Narrow"/>
              </w:rPr>
              <w:t xml:space="preserve">olesarnice v </w:t>
            </w:r>
            <w:r>
              <w:rPr>
                <w:rFonts w:ascii="Arial Narrow" w:hAnsi="Arial Narrow"/>
              </w:rPr>
              <w:t>blokovskih naseljih.</w:t>
            </w:r>
          </w:p>
        </w:tc>
      </w:tr>
      <w:tr w:rsidR="00426BBD" w:rsidRPr="00E7630F" w14:paraId="08EB992B" w14:textId="77777777" w:rsidTr="00431F2C">
        <w:trPr>
          <w:trHeight w:val="851"/>
        </w:trPr>
        <w:tc>
          <w:tcPr>
            <w:tcW w:w="5000" w:type="pct"/>
          </w:tcPr>
          <w:p w14:paraId="2C825EA2" w14:textId="77777777" w:rsidR="00426BBD" w:rsidRPr="002F24C8" w:rsidRDefault="00426BBD" w:rsidP="00431F2C">
            <w:pPr>
              <w:rPr>
                <w:rFonts w:ascii="Arial Narrow" w:hAnsi="Arial Narrow"/>
              </w:rPr>
            </w:pPr>
            <w:r w:rsidRPr="002F24C8">
              <w:rPr>
                <w:rFonts w:ascii="Arial Narrow" w:hAnsi="Arial Narrow"/>
              </w:rPr>
              <w:t>Izboljša</w:t>
            </w:r>
            <w:r>
              <w:rPr>
                <w:rFonts w:ascii="Arial Narrow" w:hAnsi="Arial Narrow"/>
              </w:rPr>
              <w:t>nje obstoječe kolesarske</w:t>
            </w:r>
            <w:r w:rsidRPr="002F24C8">
              <w:rPr>
                <w:rFonts w:ascii="Arial Narrow" w:hAnsi="Arial Narrow"/>
              </w:rPr>
              <w:t xml:space="preserve"> infrastrukture za zagotovitev prometne varnosti kolesarjev</w:t>
            </w:r>
          </w:p>
          <w:p w14:paraId="20753349" w14:textId="20EE70D7" w:rsidR="00426BBD" w:rsidRPr="00FB6489" w:rsidRDefault="00426BBD" w:rsidP="00431F2C">
            <w:pPr>
              <w:pStyle w:val="Odstavekseznama"/>
              <w:numPr>
                <w:ilvl w:val="0"/>
                <w:numId w:val="22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</w:t>
            </w:r>
            <w:r w:rsidRPr="00FB6489">
              <w:rPr>
                <w:rFonts w:ascii="Arial Narrow" w:hAnsi="Arial Narrow"/>
              </w:rPr>
              <w:t>bnova obstoječih kolesarskih površin in prilagoditev nevarnih točk za kolesarje v mestu Brežice (previsoki robniki v križiščih, nevarni prehodi s kolesarskih st</w:t>
            </w:r>
            <w:r>
              <w:rPr>
                <w:rFonts w:ascii="Arial Narrow" w:hAnsi="Arial Narrow"/>
              </w:rPr>
              <w:t>e</w:t>
            </w:r>
            <w:r w:rsidRPr="00FB6489">
              <w:rPr>
                <w:rFonts w:ascii="Arial Narrow" w:hAnsi="Arial Narrow"/>
              </w:rPr>
              <w:t>z na cesto</w:t>
            </w:r>
            <w:r w:rsidR="007B28CE">
              <w:rPr>
                <w:rFonts w:ascii="Arial Narrow" w:hAnsi="Arial Narrow"/>
              </w:rPr>
              <w:t>).</w:t>
            </w:r>
          </w:p>
          <w:p w14:paraId="4B3D4778" w14:textId="77777777" w:rsidR="00426BBD" w:rsidRPr="00EB6597" w:rsidRDefault="00426BBD" w:rsidP="00431F2C">
            <w:pPr>
              <w:pStyle w:val="Odstavekseznama"/>
              <w:numPr>
                <w:ilvl w:val="0"/>
                <w:numId w:val="22"/>
              </w:numPr>
              <w:rPr>
                <w:rFonts w:ascii="Arial Narrow" w:hAnsi="Arial Narrow"/>
                <w:strike/>
              </w:rPr>
            </w:pPr>
            <w:r>
              <w:rPr>
                <w:rFonts w:ascii="Arial Narrow" w:hAnsi="Arial Narrow"/>
              </w:rPr>
              <w:t xml:space="preserve">Preučitev možnosti za </w:t>
            </w:r>
            <w:r w:rsidRPr="008F2EB1">
              <w:rPr>
                <w:rFonts w:ascii="Arial Narrow" w:hAnsi="Arial Narrow"/>
              </w:rPr>
              <w:t>spremenjen prometni režim</w:t>
            </w:r>
            <w:r>
              <w:rPr>
                <w:rFonts w:ascii="Arial Narrow" w:hAnsi="Arial Narrow"/>
              </w:rPr>
              <w:t xml:space="preserve"> za pešce in kolesarje na odsekih trenutno odprtih za motorni promet.</w:t>
            </w:r>
          </w:p>
        </w:tc>
      </w:tr>
      <w:tr w:rsidR="00426BBD" w:rsidRPr="00E7630F" w14:paraId="492A18C3" w14:textId="77777777" w:rsidTr="00431F2C">
        <w:trPr>
          <w:trHeight w:val="851"/>
        </w:trPr>
        <w:tc>
          <w:tcPr>
            <w:tcW w:w="5000" w:type="pct"/>
          </w:tcPr>
          <w:p w14:paraId="515FC08A" w14:textId="77777777" w:rsidR="00426BBD" w:rsidRDefault="00426BBD" w:rsidP="00431F2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Izboljšanje privlačnosti kolesarjenja</w:t>
            </w:r>
          </w:p>
          <w:p w14:paraId="616A57A1" w14:textId="77777777" w:rsidR="00426BBD" w:rsidRDefault="00426BBD" w:rsidP="00431F2C">
            <w:pPr>
              <w:pStyle w:val="Odstavekseznama"/>
              <w:numPr>
                <w:ilvl w:val="0"/>
                <w:numId w:val="22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Kolesarska počivališča ob rekreacijskih poteh.</w:t>
            </w:r>
          </w:p>
          <w:p w14:paraId="47B0B21A" w14:textId="77777777" w:rsidR="00426BBD" w:rsidRDefault="00426BBD" w:rsidP="00431F2C">
            <w:pPr>
              <w:pStyle w:val="Odstavekseznama"/>
              <w:numPr>
                <w:ilvl w:val="0"/>
                <w:numId w:val="22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</w:t>
            </w:r>
            <w:r w:rsidRPr="00FB6489">
              <w:rPr>
                <w:rFonts w:ascii="Arial Narrow" w:hAnsi="Arial Narrow"/>
              </w:rPr>
              <w:t>značitev obstoječih kolesarskih povezav na terenu (šest tematskih kolesarskih poti)</w:t>
            </w:r>
            <w:r>
              <w:rPr>
                <w:rFonts w:ascii="Arial Narrow" w:hAnsi="Arial Narrow"/>
              </w:rPr>
              <w:t>.</w:t>
            </w:r>
          </w:p>
          <w:p w14:paraId="60AD5786" w14:textId="77777777" w:rsidR="00426BBD" w:rsidRDefault="00426BBD" w:rsidP="00431F2C">
            <w:pPr>
              <w:pStyle w:val="Odstavekseznama"/>
              <w:numPr>
                <w:ilvl w:val="0"/>
                <w:numId w:val="22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Servisna stojala.</w:t>
            </w:r>
          </w:p>
          <w:p w14:paraId="7503A5D7" w14:textId="77777777" w:rsidR="00426BBD" w:rsidRDefault="00426BBD" w:rsidP="00431F2C">
            <w:pPr>
              <w:pStyle w:val="Odstavekseznama"/>
              <w:numPr>
                <w:ilvl w:val="0"/>
                <w:numId w:val="22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Števec kolesarjev v mestu Brežice.</w:t>
            </w:r>
          </w:p>
          <w:p w14:paraId="27FE141B" w14:textId="77777777" w:rsidR="00426BBD" w:rsidRDefault="00426BBD" w:rsidP="00431F2C">
            <w:pPr>
              <w:pStyle w:val="Odstavekseznama"/>
              <w:numPr>
                <w:ilvl w:val="0"/>
                <w:numId w:val="22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Razgledišča.</w:t>
            </w:r>
          </w:p>
          <w:p w14:paraId="595611F8" w14:textId="092BD85C" w:rsidR="00426BBD" w:rsidRDefault="00426BBD" w:rsidP="00431F2C">
            <w:pPr>
              <w:pStyle w:val="Odstavekseznama"/>
              <w:numPr>
                <w:ilvl w:val="0"/>
                <w:numId w:val="22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Informativne table, spletne aplikacije in zemljevidi kolesarskih poti</w:t>
            </w:r>
            <w:r w:rsidR="00A542ED">
              <w:rPr>
                <w:rFonts w:ascii="Arial Narrow" w:hAnsi="Arial Narrow"/>
              </w:rPr>
              <w:t>.</w:t>
            </w:r>
          </w:p>
          <w:p w14:paraId="55FC3FD8" w14:textId="2FB1E105" w:rsidR="00426BBD" w:rsidRPr="005D0AF6" w:rsidRDefault="00426BBD" w:rsidP="00431F2C">
            <w:pPr>
              <w:pStyle w:val="Odstavekseznama"/>
              <w:numPr>
                <w:ilvl w:val="0"/>
                <w:numId w:val="22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</w:t>
            </w:r>
            <w:r w:rsidRPr="005D0AF6">
              <w:rPr>
                <w:rFonts w:ascii="Arial Narrow" w:hAnsi="Arial Narrow"/>
              </w:rPr>
              <w:t>ažipoti s časovnimi oznakami do središča Brežic, železniške in avtobusne postaje, gr</w:t>
            </w:r>
            <w:r w:rsidR="00A542ED">
              <w:rPr>
                <w:rFonts w:ascii="Arial Narrow" w:hAnsi="Arial Narrow"/>
              </w:rPr>
              <w:t>adu in drugih turističnih točk.</w:t>
            </w:r>
          </w:p>
        </w:tc>
      </w:tr>
      <w:tr w:rsidR="00426BBD" w:rsidRPr="00E7630F" w14:paraId="23A4409F" w14:textId="77777777" w:rsidTr="00431F2C">
        <w:trPr>
          <w:trHeight w:val="380"/>
        </w:trPr>
        <w:tc>
          <w:tcPr>
            <w:tcW w:w="5000" w:type="pct"/>
          </w:tcPr>
          <w:p w14:paraId="6F04BBC4" w14:textId="1D8E4614" w:rsidR="00426BBD" w:rsidRPr="005D0AF6" w:rsidRDefault="00426BBD" w:rsidP="00A542ED">
            <w:pPr>
              <w:rPr>
                <w:rFonts w:ascii="Arial Narrow" w:hAnsi="Arial Narrow"/>
              </w:rPr>
            </w:pPr>
            <w:r w:rsidRPr="005D0AF6">
              <w:rPr>
                <w:rFonts w:ascii="Arial Narrow" w:hAnsi="Arial Narrow"/>
              </w:rPr>
              <w:t xml:space="preserve">Aktivnosti za spodbujanje </w:t>
            </w:r>
            <w:r>
              <w:rPr>
                <w:rFonts w:ascii="Arial Narrow" w:hAnsi="Arial Narrow"/>
              </w:rPr>
              <w:t>kolesarjenja</w:t>
            </w:r>
            <w:r w:rsidRPr="005D0AF6">
              <w:rPr>
                <w:rFonts w:ascii="Arial Narrow" w:hAnsi="Arial Narrow"/>
              </w:rPr>
              <w:t xml:space="preserve"> med otroki (</w:t>
            </w:r>
            <w:r w:rsidR="00A542ED">
              <w:rPr>
                <w:rFonts w:ascii="Arial Narrow" w:hAnsi="Arial Narrow"/>
              </w:rPr>
              <w:t>npr. skozi</w:t>
            </w:r>
            <w:r w:rsidRPr="005D0AF6">
              <w:rPr>
                <w:rFonts w:ascii="Arial Narrow" w:hAnsi="Arial Narrow"/>
              </w:rPr>
              <w:t xml:space="preserve"> </w:t>
            </w:r>
            <w:proofErr w:type="spellStart"/>
            <w:r w:rsidRPr="005D0AF6">
              <w:rPr>
                <w:rFonts w:ascii="Arial Narrow" w:hAnsi="Arial Narrow"/>
              </w:rPr>
              <w:t>mobilnostne</w:t>
            </w:r>
            <w:proofErr w:type="spellEnd"/>
            <w:r w:rsidRPr="005D0AF6">
              <w:rPr>
                <w:rFonts w:ascii="Arial Narrow" w:hAnsi="Arial Narrow"/>
              </w:rPr>
              <w:t xml:space="preserve"> načrte</w:t>
            </w:r>
            <w:r w:rsidR="00A542ED">
              <w:rPr>
                <w:rFonts w:ascii="Arial Narrow" w:hAnsi="Arial Narrow"/>
              </w:rPr>
              <w:t xml:space="preserve"> in druge programe za varnejšo pot v šolo</w:t>
            </w:r>
            <w:r>
              <w:rPr>
                <w:rFonts w:ascii="Arial Narrow" w:hAnsi="Arial Narrow"/>
              </w:rPr>
              <w:t xml:space="preserve"> npr</w:t>
            </w:r>
            <w:r w:rsidR="00A542ED">
              <w:rPr>
                <w:rFonts w:ascii="Arial Narrow" w:hAnsi="Arial Narrow"/>
              </w:rPr>
              <w:t>.</w:t>
            </w:r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bicivlak</w:t>
            </w:r>
            <w:proofErr w:type="spellEnd"/>
            <w:r w:rsidR="007B28CE">
              <w:rPr>
                <w:rFonts w:ascii="Arial Narrow" w:hAnsi="Arial Narrow"/>
              </w:rPr>
              <w:t xml:space="preserve"> – organizirano spremstvo otrok, ki se v šolo vozijo s kolesom</w:t>
            </w:r>
            <w:r w:rsidR="00A542ED">
              <w:rPr>
                <w:rFonts w:ascii="Arial Narrow" w:hAnsi="Arial Narrow"/>
              </w:rPr>
              <w:t>, prometna kača ipd.</w:t>
            </w:r>
            <w:r w:rsidRPr="005D0AF6">
              <w:rPr>
                <w:rFonts w:ascii="Arial Narrow" w:hAnsi="Arial Narrow"/>
              </w:rPr>
              <w:t>).</w:t>
            </w:r>
          </w:p>
        </w:tc>
      </w:tr>
      <w:tr w:rsidR="00426BBD" w:rsidRPr="00E7630F" w14:paraId="64B7A884" w14:textId="77777777" w:rsidTr="00431F2C">
        <w:trPr>
          <w:trHeight w:val="436"/>
        </w:trPr>
        <w:tc>
          <w:tcPr>
            <w:tcW w:w="5000" w:type="pct"/>
          </w:tcPr>
          <w:p w14:paraId="6F4FD552" w14:textId="77777777" w:rsidR="00426BBD" w:rsidRPr="008F2EB1" w:rsidRDefault="00426BBD" w:rsidP="00431F2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CB4930">
              <w:rPr>
                <w:rFonts w:ascii="Arial Narrow" w:hAnsi="Arial Narrow"/>
              </w:rPr>
              <w:t>zdelava študije glede vzpostavitve avtomatiziranega sistema izposoje koles (upravičenost, možne lokacije) in nato njegova vzpostavitev</w:t>
            </w:r>
          </w:p>
        </w:tc>
      </w:tr>
    </w:tbl>
    <w:p w14:paraId="6686456E" w14:textId="77777777" w:rsidR="0014657B" w:rsidRPr="005A5AA8" w:rsidRDefault="0014657B" w:rsidP="0014657B">
      <w:pPr>
        <w:rPr>
          <w:rFonts w:ascii="Arial Narrow" w:hAnsi="Arial Narrow"/>
        </w:rPr>
      </w:pPr>
    </w:p>
    <w:p w14:paraId="6BF98AB1" w14:textId="488BB957" w:rsidR="00AF5FE2" w:rsidRPr="00B3686D" w:rsidRDefault="00CB4930" w:rsidP="00FB6489">
      <w:pPr>
        <w:pStyle w:val="Naslov2"/>
      </w:pPr>
      <w:r>
        <w:br w:type="column"/>
      </w:r>
      <w:bookmarkStart w:id="4" w:name="_Toc474567676"/>
      <w:r w:rsidR="0065530F">
        <w:rPr>
          <w:sz w:val="32"/>
          <w:szCs w:val="32"/>
        </w:rPr>
        <w:lastRenderedPageBreak/>
        <w:t>4</w:t>
      </w:r>
      <w:r w:rsidR="00B3686D" w:rsidRPr="00BC5FEB">
        <w:rPr>
          <w:sz w:val="32"/>
          <w:szCs w:val="32"/>
        </w:rPr>
        <w:t xml:space="preserve">. </w:t>
      </w:r>
      <w:r w:rsidR="00AF5FE2" w:rsidRPr="00BC5FEB">
        <w:rPr>
          <w:sz w:val="32"/>
          <w:szCs w:val="32"/>
        </w:rPr>
        <w:t>JAVNI POTNIŠKI PROMET</w:t>
      </w:r>
      <w:bookmarkEnd w:id="4"/>
    </w:p>
    <w:p w14:paraId="553E4B5F" w14:textId="56A2BE05" w:rsidR="0014657B" w:rsidRPr="005A5AA8" w:rsidRDefault="0014657B" w:rsidP="00D4236F">
      <w:pPr>
        <w:pStyle w:val="Odstavekseznama"/>
        <w:rPr>
          <w:rFonts w:ascii="Arial Narrow" w:hAnsi="Arial Narrow"/>
          <w:sz w:val="18"/>
          <w:szCs w:val="18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8919"/>
      </w:tblGrid>
      <w:tr w:rsidR="00426BBD" w:rsidRPr="00E7630F" w14:paraId="0DC2AA01" w14:textId="77777777" w:rsidTr="00431F2C">
        <w:trPr>
          <w:trHeight w:val="851"/>
        </w:trPr>
        <w:tc>
          <w:tcPr>
            <w:tcW w:w="5000" w:type="pct"/>
          </w:tcPr>
          <w:p w14:paraId="2C5B4A43" w14:textId="77777777" w:rsidR="00426BBD" w:rsidRDefault="00426BBD" w:rsidP="00431F2C">
            <w:pPr>
              <w:spacing w:line="288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Frekventnost in številčnost avtobusnih linij</w:t>
            </w:r>
          </w:p>
          <w:p w14:paraId="453CA86F" w14:textId="75F722BF" w:rsidR="00426BBD" w:rsidRDefault="00426BBD" w:rsidP="00431F2C">
            <w:pPr>
              <w:pStyle w:val="Odstavekseznama"/>
              <w:numPr>
                <w:ilvl w:val="0"/>
                <w:numId w:val="22"/>
              </w:numPr>
              <w:spacing w:line="288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Izdelava študije mestnega </w:t>
            </w:r>
            <w:r w:rsidRPr="00B3686D">
              <w:rPr>
                <w:rFonts w:ascii="Arial Narrow" w:hAnsi="Arial Narrow"/>
              </w:rPr>
              <w:t>avtobusnega prometa (</w:t>
            </w:r>
            <w:r>
              <w:rPr>
                <w:rFonts w:ascii="Arial Narrow" w:hAnsi="Arial Narrow"/>
              </w:rPr>
              <w:t xml:space="preserve">zajema </w:t>
            </w:r>
            <w:r w:rsidRPr="00B3686D">
              <w:rPr>
                <w:rFonts w:ascii="Arial Narrow" w:hAnsi="Arial Narrow"/>
              </w:rPr>
              <w:t>uprav</w:t>
            </w:r>
            <w:r>
              <w:rPr>
                <w:rFonts w:ascii="Arial Narrow" w:hAnsi="Arial Narrow"/>
              </w:rPr>
              <w:t>ičenost, postajališča, frekvenco</w:t>
            </w:r>
            <w:r w:rsidRPr="00B3686D">
              <w:rPr>
                <w:rFonts w:ascii="Arial Narrow" w:hAnsi="Arial Narrow"/>
              </w:rPr>
              <w:t>,</w:t>
            </w:r>
            <w:r>
              <w:rPr>
                <w:rFonts w:ascii="Arial Narrow" w:hAnsi="Arial Narrow"/>
              </w:rPr>
              <w:t xml:space="preserve"> linije, ceno vozovnic, vozni park, </w:t>
            </w:r>
            <w:r w:rsidRPr="00984FA4">
              <w:rPr>
                <w:rFonts w:ascii="Arial Narrow" w:hAnsi="Arial Narrow"/>
              </w:rPr>
              <w:t>možnost integracije sistemov JPP (uskladitev voznih redov in linij avtob</w:t>
            </w:r>
            <w:r>
              <w:rPr>
                <w:rFonts w:ascii="Arial Narrow" w:hAnsi="Arial Narrow"/>
              </w:rPr>
              <w:t>usnega in železniškega prevoza) in</w:t>
            </w:r>
            <w:r w:rsidRPr="00984FA4">
              <w:rPr>
                <w:rFonts w:ascii="Arial Narrow" w:hAnsi="Arial Narrow"/>
              </w:rPr>
              <w:t xml:space="preserve"> integracije šolskega prevoza v sistem rednega</w:t>
            </w:r>
            <w:r w:rsidR="001250A3">
              <w:rPr>
                <w:rFonts w:ascii="Arial Narrow" w:hAnsi="Arial Narrow"/>
              </w:rPr>
              <w:t xml:space="preserve"> linijskega avtobusnega prevoza </w:t>
            </w:r>
            <w:r>
              <w:rPr>
                <w:rFonts w:ascii="Arial Narrow" w:hAnsi="Arial Narrow"/>
              </w:rPr>
              <w:t>itd.) ter izvedba. Z</w:t>
            </w:r>
            <w:r w:rsidRPr="007113BD">
              <w:rPr>
                <w:rFonts w:ascii="Arial Narrow" w:hAnsi="Arial Narrow"/>
              </w:rPr>
              <w:t>a vsako mestno linijo se načrtuje enoletni pilotni projekt, ki je osn</w:t>
            </w:r>
            <w:r>
              <w:rPr>
                <w:rFonts w:ascii="Arial Narrow" w:hAnsi="Arial Narrow"/>
              </w:rPr>
              <w:t>ova za vzpostavitev nove linije. Ključne točke naj bi bile a</w:t>
            </w:r>
            <w:r w:rsidRPr="00CB4930">
              <w:rPr>
                <w:rFonts w:ascii="Arial Narrow" w:hAnsi="Arial Narrow"/>
              </w:rPr>
              <w:t xml:space="preserve">vtobusna postaja, železniška postaja in postajališče pri gimnaziji ter </w:t>
            </w:r>
            <w:r>
              <w:rPr>
                <w:rFonts w:ascii="Arial Narrow" w:hAnsi="Arial Narrow"/>
              </w:rPr>
              <w:t xml:space="preserve">(Terme) </w:t>
            </w:r>
            <w:r w:rsidRPr="00CB4930">
              <w:rPr>
                <w:rFonts w:ascii="Arial Narrow" w:hAnsi="Arial Narrow"/>
              </w:rPr>
              <w:t>Čatež</w:t>
            </w:r>
            <w:r>
              <w:rPr>
                <w:rFonts w:ascii="Arial Narrow" w:hAnsi="Arial Narrow"/>
              </w:rPr>
              <w:t>.</w:t>
            </w:r>
          </w:p>
          <w:p w14:paraId="431677BA" w14:textId="77777777" w:rsidR="00426BBD" w:rsidRPr="00984FA4" w:rsidRDefault="00426BBD" w:rsidP="00431F2C">
            <w:pPr>
              <w:pStyle w:val="Odstavekseznama"/>
              <w:numPr>
                <w:ilvl w:val="0"/>
                <w:numId w:val="22"/>
              </w:numPr>
              <w:spacing w:line="288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Izboljšanje frekvenc in/ali podaljšanje linij medkrajevnega avtobusa v ključne smeri, na primer proti Bizeljskem, Kozjanskem, Veliki Dolini, Krškem in Cerkljam ob Krki.</w:t>
            </w:r>
          </w:p>
          <w:p w14:paraId="4FFBE666" w14:textId="77777777" w:rsidR="00426BBD" w:rsidRPr="000976DD" w:rsidRDefault="00426BBD" w:rsidP="00431F2C">
            <w:pPr>
              <w:pStyle w:val="Odstavekseznama"/>
              <w:numPr>
                <w:ilvl w:val="0"/>
                <w:numId w:val="22"/>
              </w:numPr>
              <w:spacing w:line="288" w:lineRule="auto"/>
              <w:rPr>
                <w:rFonts w:ascii="Arial Narrow" w:hAnsi="Arial Narrow"/>
              </w:rPr>
            </w:pPr>
            <w:r w:rsidRPr="00984FA4">
              <w:rPr>
                <w:rFonts w:ascii="Arial Narrow" w:eastAsia="Times New Roman" w:hAnsi="Arial Narrow" w:cs="Times New Roman"/>
                <w:lang w:eastAsia="sl-SI"/>
              </w:rPr>
              <w:t>Uvedba prevoza na klic v območja brez ustreznih povezav z JPP</w:t>
            </w:r>
            <w:r>
              <w:rPr>
                <w:rFonts w:ascii="Arial Narrow" w:eastAsia="Times New Roman" w:hAnsi="Arial Narrow" w:cs="Times New Roman"/>
                <w:lang w:eastAsia="sl-SI"/>
              </w:rPr>
              <w:t>.</w:t>
            </w:r>
          </w:p>
        </w:tc>
      </w:tr>
      <w:tr w:rsidR="00426BBD" w:rsidRPr="00E7630F" w14:paraId="7278C1D1" w14:textId="77777777" w:rsidTr="00431F2C">
        <w:trPr>
          <w:trHeight w:val="851"/>
        </w:trPr>
        <w:tc>
          <w:tcPr>
            <w:tcW w:w="5000" w:type="pct"/>
          </w:tcPr>
          <w:p w14:paraId="00009EC4" w14:textId="77777777" w:rsidR="00426BBD" w:rsidRPr="00B3686D" w:rsidRDefault="00426BBD" w:rsidP="00431F2C">
            <w:pPr>
              <w:spacing w:line="288" w:lineRule="auto"/>
              <w:rPr>
                <w:rFonts w:ascii="Arial Narrow" w:hAnsi="Arial Narrow"/>
              </w:rPr>
            </w:pPr>
            <w:r w:rsidRPr="00B3686D">
              <w:rPr>
                <w:rFonts w:ascii="Arial Narrow" w:hAnsi="Arial Narrow"/>
              </w:rPr>
              <w:t xml:space="preserve">Prilagoditev </w:t>
            </w:r>
            <w:r>
              <w:rPr>
                <w:rFonts w:ascii="Arial Narrow" w:hAnsi="Arial Narrow"/>
              </w:rPr>
              <w:t>avtobusnih voznih parkov</w:t>
            </w:r>
          </w:p>
          <w:p w14:paraId="32D773BC" w14:textId="77777777" w:rsidR="00426BBD" w:rsidRPr="00B3686D" w:rsidRDefault="00426BBD" w:rsidP="00431F2C">
            <w:pPr>
              <w:pStyle w:val="Odstavekseznama"/>
              <w:numPr>
                <w:ilvl w:val="0"/>
                <w:numId w:val="22"/>
              </w:numPr>
              <w:spacing w:line="288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Postopna p</w:t>
            </w:r>
            <w:r w:rsidRPr="00B3686D">
              <w:rPr>
                <w:rFonts w:ascii="Arial Narrow" w:hAnsi="Arial Narrow"/>
              </w:rPr>
              <w:t>rilagoditev voznih parkov ter postajališč gibalno in sen</w:t>
            </w:r>
            <w:r>
              <w:rPr>
                <w:rFonts w:ascii="Arial Narrow" w:hAnsi="Arial Narrow"/>
              </w:rPr>
              <w:t>zorično oviranim osebam.</w:t>
            </w:r>
          </w:p>
          <w:p w14:paraId="0E7FC56C" w14:textId="77777777" w:rsidR="00426BBD" w:rsidRPr="00B3686D" w:rsidRDefault="00426BBD" w:rsidP="00431F2C">
            <w:pPr>
              <w:pStyle w:val="Odstavekseznama"/>
              <w:numPr>
                <w:ilvl w:val="0"/>
                <w:numId w:val="22"/>
              </w:numPr>
              <w:spacing w:line="288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Postopna p</w:t>
            </w:r>
            <w:r w:rsidRPr="00B3686D">
              <w:rPr>
                <w:rFonts w:ascii="Arial Narrow" w:hAnsi="Arial Narrow"/>
              </w:rPr>
              <w:t xml:space="preserve">rilagoditev voznih parkov glede na </w:t>
            </w:r>
            <w:proofErr w:type="spellStart"/>
            <w:r w:rsidRPr="00B3686D">
              <w:rPr>
                <w:rFonts w:ascii="Arial Narrow" w:hAnsi="Arial Narrow"/>
              </w:rPr>
              <w:t>okoljske</w:t>
            </w:r>
            <w:proofErr w:type="spellEnd"/>
            <w:r w:rsidRPr="00B3686D">
              <w:rPr>
                <w:rFonts w:ascii="Arial Narrow" w:hAnsi="Arial Narrow"/>
              </w:rPr>
              <w:t xml:space="preserve"> standarde</w:t>
            </w:r>
            <w:r>
              <w:rPr>
                <w:rFonts w:ascii="Arial Narrow" w:hAnsi="Arial Narrow"/>
              </w:rPr>
              <w:t>.</w:t>
            </w:r>
          </w:p>
          <w:p w14:paraId="56C5847E" w14:textId="77777777" w:rsidR="00426BBD" w:rsidRPr="000976DD" w:rsidRDefault="00426BBD" w:rsidP="00431F2C">
            <w:pPr>
              <w:pStyle w:val="Odstavekseznama"/>
              <w:numPr>
                <w:ilvl w:val="0"/>
                <w:numId w:val="22"/>
              </w:numPr>
              <w:spacing w:line="288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Postopna p</w:t>
            </w:r>
            <w:r w:rsidRPr="00B3686D">
              <w:rPr>
                <w:rFonts w:ascii="Arial Narrow" w:hAnsi="Arial Narrow"/>
              </w:rPr>
              <w:t>rilagoditev voznih parkov za prevoz koles</w:t>
            </w:r>
            <w:r>
              <w:rPr>
                <w:rFonts w:ascii="Arial Narrow" w:hAnsi="Arial Narrow"/>
              </w:rPr>
              <w:t>.</w:t>
            </w:r>
          </w:p>
        </w:tc>
      </w:tr>
      <w:tr w:rsidR="00426BBD" w:rsidRPr="00E7630F" w14:paraId="6E21A7D1" w14:textId="77777777" w:rsidTr="00431F2C">
        <w:trPr>
          <w:trHeight w:val="851"/>
        </w:trPr>
        <w:tc>
          <w:tcPr>
            <w:tcW w:w="5000" w:type="pct"/>
          </w:tcPr>
          <w:p w14:paraId="1DB06C49" w14:textId="77777777" w:rsidR="00426BBD" w:rsidRPr="00B3686D" w:rsidRDefault="00426BBD" w:rsidP="00431F2C">
            <w:pPr>
              <w:spacing w:line="288" w:lineRule="auto"/>
              <w:rPr>
                <w:rFonts w:ascii="Arial Narrow" w:hAnsi="Arial Narrow"/>
              </w:rPr>
            </w:pPr>
            <w:r w:rsidRPr="00B3686D">
              <w:rPr>
                <w:rFonts w:ascii="Arial Narrow" w:hAnsi="Arial Narrow"/>
              </w:rPr>
              <w:t xml:space="preserve">Izboljšanje </w:t>
            </w:r>
            <w:r>
              <w:rPr>
                <w:rFonts w:ascii="Arial Narrow" w:hAnsi="Arial Narrow"/>
              </w:rPr>
              <w:t>avtobusnih postajališč in postaj</w:t>
            </w:r>
          </w:p>
          <w:p w14:paraId="1436DBA7" w14:textId="77777777" w:rsidR="00426BBD" w:rsidRDefault="00426BBD" w:rsidP="00431F2C">
            <w:pPr>
              <w:pStyle w:val="Odstavekseznama"/>
              <w:numPr>
                <w:ilvl w:val="0"/>
                <w:numId w:val="22"/>
              </w:numPr>
              <w:spacing w:line="288" w:lineRule="auto"/>
              <w:rPr>
                <w:rFonts w:ascii="Arial Narrow" w:hAnsi="Arial Narrow"/>
              </w:rPr>
            </w:pPr>
            <w:r w:rsidRPr="00B3686D">
              <w:rPr>
                <w:rFonts w:ascii="Arial Narrow" w:hAnsi="Arial Narrow"/>
              </w:rPr>
              <w:t xml:space="preserve">Ureditev </w:t>
            </w:r>
            <w:r>
              <w:rPr>
                <w:rFonts w:ascii="Arial Narrow" w:hAnsi="Arial Narrow"/>
              </w:rPr>
              <w:t>vseh postajališč v skladu vsaj z minimalnimi standardi (talna oznaka, prometni znak).</w:t>
            </w:r>
          </w:p>
          <w:p w14:paraId="179552D0" w14:textId="77777777" w:rsidR="00426BBD" w:rsidRPr="00B3686D" w:rsidRDefault="00426BBD" w:rsidP="00431F2C">
            <w:pPr>
              <w:pStyle w:val="Odstavekseznama"/>
              <w:numPr>
                <w:ilvl w:val="0"/>
                <w:numId w:val="22"/>
              </w:numPr>
              <w:spacing w:line="288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Ureditev vseh neurejenih </w:t>
            </w:r>
            <w:r w:rsidRPr="00B3686D">
              <w:rPr>
                <w:rFonts w:ascii="Arial Narrow" w:hAnsi="Arial Narrow"/>
              </w:rPr>
              <w:t xml:space="preserve">postajališč </w:t>
            </w:r>
            <w:r>
              <w:rPr>
                <w:rFonts w:ascii="Arial Narrow" w:hAnsi="Arial Narrow"/>
              </w:rPr>
              <w:t xml:space="preserve">v mestu Brežice in glavnih postajališč v ostalih naseljih </w:t>
            </w:r>
            <w:r w:rsidRPr="00B3686D">
              <w:rPr>
                <w:rFonts w:ascii="Arial Narrow" w:hAnsi="Arial Narrow"/>
              </w:rPr>
              <w:t>z nadstrešn</w:t>
            </w:r>
            <w:r>
              <w:rPr>
                <w:rFonts w:ascii="Arial Narrow" w:hAnsi="Arial Narrow"/>
              </w:rPr>
              <w:t>icami, sedišči in voznimi redi.</w:t>
            </w:r>
          </w:p>
          <w:p w14:paraId="5696B16E" w14:textId="4167310D" w:rsidR="00426BBD" w:rsidRPr="000976DD" w:rsidRDefault="00A542ED" w:rsidP="00431F2C">
            <w:pPr>
              <w:pStyle w:val="Odstavekseznama"/>
              <w:numPr>
                <w:ilvl w:val="0"/>
                <w:numId w:val="22"/>
              </w:numPr>
              <w:spacing w:line="288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Podati pobudo</w:t>
            </w:r>
            <w:r w:rsidR="00426BBD">
              <w:rPr>
                <w:rFonts w:ascii="Arial Narrow" w:hAnsi="Arial Narrow"/>
              </w:rPr>
              <w:t xml:space="preserve"> lastnikom za prilagoditev avtobusne postaje Brežice in njene okolice gibalno in senzorično oviranim.</w:t>
            </w:r>
          </w:p>
        </w:tc>
      </w:tr>
      <w:tr w:rsidR="00426BBD" w:rsidRPr="00E7630F" w14:paraId="30740BCD" w14:textId="77777777" w:rsidTr="00431F2C">
        <w:trPr>
          <w:trHeight w:val="851"/>
        </w:trPr>
        <w:tc>
          <w:tcPr>
            <w:tcW w:w="5000" w:type="pct"/>
          </w:tcPr>
          <w:p w14:paraId="1C2FFB7B" w14:textId="77777777" w:rsidR="00426BBD" w:rsidRPr="00B3686D" w:rsidRDefault="00426BBD" w:rsidP="00431F2C">
            <w:pPr>
              <w:spacing w:line="288" w:lineRule="auto"/>
              <w:rPr>
                <w:rFonts w:ascii="Arial Narrow" w:hAnsi="Arial Narrow"/>
              </w:rPr>
            </w:pPr>
            <w:r w:rsidRPr="00B3686D">
              <w:rPr>
                <w:rFonts w:ascii="Arial Narrow" w:hAnsi="Arial Narrow"/>
              </w:rPr>
              <w:t xml:space="preserve">Integracija </w:t>
            </w:r>
            <w:r>
              <w:rPr>
                <w:rFonts w:ascii="Arial Narrow" w:hAnsi="Arial Narrow"/>
              </w:rPr>
              <w:t>prometnih načinov</w:t>
            </w:r>
          </w:p>
          <w:p w14:paraId="77CF6F94" w14:textId="77777777" w:rsidR="00426BBD" w:rsidRDefault="00426BBD" w:rsidP="00431F2C">
            <w:pPr>
              <w:pStyle w:val="Odstavekseznama"/>
              <w:numPr>
                <w:ilvl w:val="0"/>
                <w:numId w:val="22"/>
              </w:numPr>
              <w:spacing w:line="288" w:lineRule="auto"/>
              <w:rPr>
                <w:rFonts w:ascii="Arial Narrow" w:hAnsi="Arial Narrow"/>
              </w:rPr>
            </w:pPr>
            <w:r w:rsidRPr="00B3686D">
              <w:rPr>
                <w:rFonts w:ascii="Arial Narrow" w:hAnsi="Arial Narrow"/>
              </w:rPr>
              <w:t>Vključitev</w:t>
            </w:r>
            <w:r>
              <w:rPr>
                <w:rFonts w:ascii="Arial Narrow" w:hAnsi="Arial Narrow"/>
              </w:rPr>
              <w:t xml:space="preserve"> vseh trenutnih in bodočih prevoznikov</w:t>
            </w:r>
            <w:r w:rsidRPr="00B3686D">
              <w:rPr>
                <w:rFonts w:ascii="Arial Narrow" w:hAnsi="Arial Narrow"/>
              </w:rPr>
              <w:t xml:space="preserve"> v sistem enotne vozovnice IJPP</w:t>
            </w:r>
            <w:r>
              <w:rPr>
                <w:rFonts w:ascii="Arial Narrow" w:hAnsi="Arial Narrow"/>
              </w:rPr>
              <w:t>.</w:t>
            </w:r>
          </w:p>
          <w:p w14:paraId="6BF86F0F" w14:textId="77777777" w:rsidR="00426BBD" w:rsidRPr="00B5282B" w:rsidRDefault="00426BBD" w:rsidP="00431F2C">
            <w:pPr>
              <w:pStyle w:val="Odstavekseznama"/>
              <w:numPr>
                <w:ilvl w:val="0"/>
                <w:numId w:val="22"/>
              </w:numPr>
              <w:spacing w:line="288" w:lineRule="auto"/>
              <w:rPr>
                <w:rFonts w:ascii="Arial Narrow" w:hAnsi="Arial Narrow"/>
              </w:rPr>
            </w:pPr>
            <w:r w:rsidRPr="00984FA4">
              <w:rPr>
                <w:rFonts w:ascii="Arial Narrow" w:eastAsia="Times New Roman" w:hAnsi="Arial Narrow" w:cs="Times New Roman"/>
                <w:lang w:eastAsia="sl-SI"/>
              </w:rPr>
              <w:t>Izboljšanje avtobusne povezave do železniške postaje Brežice.</w:t>
            </w:r>
          </w:p>
          <w:p w14:paraId="34C97AAD" w14:textId="77777777" w:rsidR="00426BBD" w:rsidRPr="00B5282B" w:rsidRDefault="00426BBD" w:rsidP="00431F2C">
            <w:pPr>
              <w:pStyle w:val="Odstavekseznama"/>
              <w:numPr>
                <w:ilvl w:val="0"/>
                <w:numId w:val="22"/>
              </w:numPr>
              <w:spacing w:line="288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Ureditev večjih postajališč in avtobusne postaje Brežice</w:t>
            </w:r>
            <w:r w:rsidRPr="00B3686D">
              <w:rPr>
                <w:rFonts w:ascii="Arial Narrow" w:hAnsi="Arial Narrow"/>
              </w:rPr>
              <w:t xml:space="preserve"> s parkirišči za kolesa</w:t>
            </w:r>
            <w:r>
              <w:rPr>
                <w:rFonts w:ascii="Arial Narrow" w:hAnsi="Arial Narrow"/>
              </w:rPr>
              <w:t>.</w:t>
            </w:r>
          </w:p>
        </w:tc>
      </w:tr>
      <w:tr w:rsidR="00426BBD" w:rsidRPr="00E7630F" w14:paraId="3C2985ED" w14:textId="77777777" w:rsidTr="00431F2C">
        <w:trPr>
          <w:trHeight w:val="54"/>
        </w:trPr>
        <w:tc>
          <w:tcPr>
            <w:tcW w:w="5000" w:type="pct"/>
          </w:tcPr>
          <w:p w14:paraId="6EF57FDA" w14:textId="77777777" w:rsidR="00426BBD" w:rsidRPr="00713A1A" w:rsidRDefault="00426BBD" w:rsidP="00431F2C">
            <w:pPr>
              <w:spacing w:line="288" w:lineRule="auto"/>
              <w:rPr>
                <w:rFonts w:ascii="Arial Narrow" w:hAnsi="Arial Narrow"/>
              </w:rPr>
            </w:pPr>
            <w:r w:rsidRPr="00713A1A">
              <w:rPr>
                <w:rFonts w:ascii="Arial Narrow" w:hAnsi="Arial Narrow"/>
              </w:rPr>
              <w:t>I</w:t>
            </w:r>
            <w:r>
              <w:rPr>
                <w:rFonts w:ascii="Arial Narrow" w:hAnsi="Arial Narrow"/>
              </w:rPr>
              <w:t>zboljšanje železniškega prometa</w:t>
            </w:r>
          </w:p>
          <w:p w14:paraId="5B36B9DE" w14:textId="77777777" w:rsidR="00426BBD" w:rsidRPr="00713A1A" w:rsidRDefault="00426BBD" w:rsidP="00431F2C">
            <w:pPr>
              <w:pStyle w:val="Odstavekseznama"/>
              <w:numPr>
                <w:ilvl w:val="0"/>
                <w:numId w:val="22"/>
              </w:numPr>
              <w:spacing w:line="288" w:lineRule="auto"/>
              <w:rPr>
                <w:rFonts w:ascii="Arial Narrow" w:hAnsi="Arial Narrow"/>
              </w:rPr>
            </w:pPr>
            <w:r w:rsidRPr="00713A1A">
              <w:rPr>
                <w:rFonts w:ascii="Arial Narrow" w:hAnsi="Arial Narrow"/>
              </w:rPr>
              <w:t>Pobuda Slovenskim železnicam za izboljšanje kakovosti železniških prevozov (</w:t>
            </w:r>
            <w:r>
              <w:rPr>
                <w:rFonts w:ascii="Arial Narrow" w:hAnsi="Arial Narrow"/>
              </w:rPr>
              <w:t xml:space="preserve">npr. </w:t>
            </w:r>
            <w:r w:rsidRPr="00713A1A">
              <w:rPr>
                <w:rFonts w:ascii="Arial Narrow" w:hAnsi="Arial Narrow"/>
              </w:rPr>
              <w:t>frekvenca, vozni park itd.)</w:t>
            </w:r>
            <w:r>
              <w:rPr>
                <w:rFonts w:ascii="Arial Narrow" w:hAnsi="Arial Narrow"/>
              </w:rPr>
              <w:t>.</w:t>
            </w:r>
          </w:p>
          <w:p w14:paraId="5D85543C" w14:textId="77777777" w:rsidR="00426BBD" w:rsidRPr="00B5282B" w:rsidRDefault="00426BBD" w:rsidP="00431F2C">
            <w:pPr>
              <w:pStyle w:val="Odstavekseznama"/>
              <w:numPr>
                <w:ilvl w:val="0"/>
                <w:numId w:val="22"/>
              </w:numPr>
              <w:spacing w:line="288" w:lineRule="auto"/>
              <w:rPr>
                <w:rFonts w:ascii="Arial Narrow" w:hAnsi="Arial Narrow"/>
              </w:rPr>
            </w:pPr>
            <w:r w:rsidRPr="00B5282B">
              <w:rPr>
                <w:rFonts w:ascii="Arial Narrow" w:hAnsi="Arial Narrow"/>
              </w:rPr>
              <w:t>Preveritev možnosti sodelovanja s Slovenskimi železnicami pri ureditvi železniške postaje (npr. kolesarnica, čakalnica za avtobus, parkirišče itd.)</w:t>
            </w:r>
          </w:p>
          <w:p w14:paraId="5EFD72CA" w14:textId="77777777" w:rsidR="00426BBD" w:rsidRPr="00114E49" w:rsidRDefault="00426BBD" w:rsidP="00431F2C">
            <w:pPr>
              <w:pStyle w:val="Odstavekseznama"/>
              <w:numPr>
                <w:ilvl w:val="0"/>
                <w:numId w:val="22"/>
              </w:numPr>
              <w:spacing w:line="288" w:lineRule="auto"/>
              <w:rPr>
                <w:rFonts w:ascii="Arial Narrow" w:hAnsi="Arial Narrow"/>
              </w:rPr>
            </w:pPr>
            <w:r w:rsidRPr="00B5282B">
              <w:rPr>
                <w:rFonts w:ascii="Arial Narrow" w:hAnsi="Arial Narrow"/>
              </w:rPr>
              <w:t xml:space="preserve">Ukinitev nivojskih križanj cest in železnic. </w:t>
            </w:r>
          </w:p>
        </w:tc>
      </w:tr>
      <w:tr w:rsidR="00426BBD" w:rsidRPr="00E7630F" w14:paraId="472D2C70" w14:textId="77777777" w:rsidTr="00431F2C">
        <w:trPr>
          <w:trHeight w:val="54"/>
        </w:trPr>
        <w:tc>
          <w:tcPr>
            <w:tcW w:w="5000" w:type="pct"/>
          </w:tcPr>
          <w:p w14:paraId="2003A712" w14:textId="77777777" w:rsidR="00426BBD" w:rsidRPr="00713A1A" w:rsidRDefault="00426BBD" w:rsidP="00431F2C">
            <w:pPr>
              <w:spacing w:line="288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Preučitev možnosti za okrepitev rečnega prometa pri Brodu na Mostecu.</w:t>
            </w:r>
          </w:p>
        </w:tc>
      </w:tr>
    </w:tbl>
    <w:p w14:paraId="6F45F487" w14:textId="77777777" w:rsidR="0014657B" w:rsidRPr="005A5AA8" w:rsidRDefault="0014657B" w:rsidP="0014657B">
      <w:pPr>
        <w:rPr>
          <w:rFonts w:ascii="Arial Narrow" w:hAnsi="Arial Narrow"/>
        </w:rPr>
      </w:pPr>
    </w:p>
    <w:p w14:paraId="69C2CBC3" w14:textId="0A64D032" w:rsidR="00AF5FE2" w:rsidRPr="005A5AA8" w:rsidRDefault="00AF5FE2" w:rsidP="00CC08BF">
      <w:pPr>
        <w:pStyle w:val="Naslov1"/>
        <w:rPr>
          <w:rFonts w:ascii="Arial Narrow" w:hAnsi="Arial Narrow"/>
        </w:rPr>
      </w:pPr>
      <w:r w:rsidRPr="005A5AA8">
        <w:rPr>
          <w:rFonts w:ascii="Arial Narrow" w:hAnsi="Arial Narrow"/>
        </w:rPr>
        <w:br w:type="page"/>
      </w:r>
      <w:bookmarkStart w:id="5" w:name="_Toc474567677"/>
      <w:r w:rsidR="0065530F">
        <w:lastRenderedPageBreak/>
        <w:t>5</w:t>
      </w:r>
      <w:r w:rsidR="00CC08BF" w:rsidRPr="00CC08BF">
        <w:t xml:space="preserve">. </w:t>
      </w:r>
      <w:r w:rsidRPr="00CC08BF">
        <w:t>MOTORNI PROMET</w:t>
      </w:r>
      <w:bookmarkEnd w:id="5"/>
    </w:p>
    <w:p w14:paraId="29F5A682" w14:textId="494A1663" w:rsidR="00AF5FE2" w:rsidRPr="005A5AA8" w:rsidRDefault="00AF5FE2" w:rsidP="0043226F">
      <w:pPr>
        <w:pStyle w:val="Odstavekseznama"/>
        <w:rPr>
          <w:rFonts w:ascii="Arial Narrow" w:hAnsi="Arial Narrow"/>
          <w:sz w:val="18"/>
          <w:szCs w:val="18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8919"/>
      </w:tblGrid>
      <w:tr w:rsidR="00426BBD" w:rsidRPr="00E7630F" w14:paraId="676D9F7C" w14:textId="77777777" w:rsidTr="00431F2C">
        <w:trPr>
          <w:trHeight w:val="851"/>
        </w:trPr>
        <w:tc>
          <w:tcPr>
            <w:tcW w:w="5000" w:type="pct"/>
          </w:tcPr>
          <w:p w14:paraId="498DCAC9" w14:textId="77777777" w:rsidR="00426BBD" w:rsidRPr="00CC08BF" w:rsidRDefault="00426BBD" w:rsidP="00431F2C">
            <w:pPr>
              <w:spacing w:line="288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Celovito urejanje parkiranja.</w:t>
            </w:r>
          </w:p>
          <w:p w14:paraId="5FA95A68" w14:textId="77777777" w:rsidR="00426BBD" w:rsidRPr="000C5B6B" w:rsidRDefault="00426BBD" w:rsidP="00431F2C">
            <w:pPr>
              <w:pStyle w:val="Odstavekseznama"/>
              <w:numPr>
                <w:ilvl w:val="0"/>
                <w:numId w:val="22"/>
              </w:numPr>
              <w:spacing w:line="288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</w:t>
            </w:r>
            <w:r w:rsidRPr="000C5B6B">
              <w:rPr>
                <w:rFonts w:ascii="Arial Narrow" w:hAnsi="Arial Narrow"/>
              </w:rPr>
              <w:t>zpostavitev izhodišč glede celovitega urejanja parkiranja (</w:t>
            </w:r>
            <w:r>
              <w:rPr>
                <w:rFonts w:ascii="Arial Narrow" w:hAnsi="Arial Narrow"/>
              </w:rPr>
              <w:t>parkirni standardi, navodila za izvedbo, preverjanje direktne in indirektne</w:t>
            </w:r>
            <w:r w:rsidRPr="007113BD">
              <w:rPr>
                <w:rFonts w:ascii="Arial Narrow" w:hAnsi="Arial Narrow"/>
              </w:rPr>
              <w:t xml:space="preserve"> prometn</w:t>
            </w:r>
            <w:r>
              <w:rPr>
                <w:rFonts w:ascii="Arial Narrow" w:hAnsi="Arial Narrow"/>
              </w:rPr>
              <w:t>e obremenitve mestnega omrežja</w:t>
            </w:r>
            <w:r w:rsidRPr="007113BD">
              <w:rPr>
                <w:rFonts w:ascii="Arial Narrow" w:hAnsi="Arial Narrow"/>
              </w:rPr>
              <w:t xml:space="preserve"> pri umeščanju novih dejavnosti</w:t>
            </w:r>
            <w:r w:rsidRPr="000C5B6B">
              <w:rPr>
                <w:rFonts w:ascii="Arial Narrow" w:hAnsi="Arial Narrow"/>
              </w:rPr>
              <w:t xml:space="preserve"> v prostorskih aktih)</w:t>
            </w:r>
            <w:r>
              <w:rPr>
                <w:rFonts w:ascii="Arial Narrow" w:hAnsi="Arial Narrow"/>
              </w:rPr>
              <w:t>.</w:t>
            </w:r>
          </w:p>
          <w:p w14:paraId="7EFE3C5E" w14:textId="77777777" w:rsidR="00426BBD" w:rsidRPr="00B5282B" w:rsidRDefault="00426BBD" w:rsidP="00431F2C">
            <w:pPr>
              <w:pStyle w:val="Odstavekseznama"/>
              <w:numPr>
                <w:ilvl w:val="0"/>
                <w:numId w:val="22"/>
              </w:numPr>
              <w:spacing w:line="288" w:lineRule="auto"/>
              <w:rPr>
                <w:rFonts w:ascii="Arial Narrow" w:hAnsi="Arial Narrow"/>
              </w:rPr>
            </w:pPr>
            <w:r w:rsidRPr="00B5282B">
              <w:rPr>
                <w:rFonts w:ascii="Arial Narrow" w:hAnsi="Arial Narrow"/>
              </w:rPr>
              <w:t xml:space="preserve">Sprejetje in izvajanje trajnostne parkirne politike v mestu Brežice (npr. cena, časovne omejitve, število parkirnih mest, dimenzije, usklajevanje parkirne politike z lastniki večjih parkirnih površin, preučitev možnosti za </w:t>
            </w:r>
            <w:r>
              <w:rPr>
                <w:rFonts w:ascii="Arial Narrow" w:hAnsi="Arial Narrow"/>
              </w:rPr>
              <w:t xml:space="preserve">sistem </w:t>
            </w:r>
            <w:r w:rsidRPr="00B5282B">
              <w:rPr>
                <w:rFonts w:ascii="Arial Narrow" w:hAnsi="Arial Narrow"/>
              </w:rPr>
              <w:t xml:space="preserve">P+R </w:t>
            </w:r>
            <w:r>
              <w:rPr>
                <w:rFonts w:ascii="Arial Narrow" w:hAnsi="Arial Narrow"/>
              </w:rPr>
              <w:t xml:space="preserve">na vzhodnem obrobju Brežic </w:t>
            </w:r>
            <w:r w:rsidRPr="00B5282B">
              <w:rPr>
                <w:rFonts w:ascii="Arial Narrow" w:hAnsi="Arial Narrow"/>
              </w:rPr>
              <w:t>v svežnju ukrepov z ukrepom območja za pešce in vzhodne obvoznice</w:t>
            </w:r>
            <w:r>
              <w:rPr>
                <w:rFonts w:ascii="Arial Narrow" w:hAnsi="Arial Narrow"/>
              </w:rPr>
              <w:t>)</w:t>
            </w:r>
            <w:r w:rsidRPr="00B5282B">
              <w:rPr>
                <w:rFonts w:ascii="Arial Narrow" w:hAnsi="Arial Narrow"/>
              </w:rPr>
              <w:t>.</w:t>
            </w:r>
          </w:p>
          <w:p w14:paraId="7A5ED443" w14:textId="77777777" w:rsidR="00426BBD" w:rsidRPr="000C5B6B" w:rsidRDefault="00426BBD" w:rsidP="00431F2C">
            <w:pPr>
              <w:pStyle w:val="Odstavekseznama"/>
              <w:numPr>
                <w:ilvl w:val="0"/>
                <w:numId w:val="22"/>
              </w:numPr>
              <w:spacing w:line="288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U</w:t>
            </w:r>
            <w:r w:rsidRPr="000C5B6B">
              <w:rPr>
                <w:rFonts w:ascii="Arial Narrow" w:hAnsi="Arial Narrow"/>
              </w:rPr>
              <w:t>reditev parkiranja v stanovanjskih območjih (preučitev možnosti uvedbe enosmernega režima s parkiranjem na ulici v Stari koloniji</w:t>
            </w:r>
            <w:r>
              <w:rPr>
                <w:rFonts w:ascii="Arial Narrow" w:hAnsi="Arial Narrow"/>
              </w:rPr>
              <w:t xml:space="preserve"> – Gubčeva, Cankarjeva, Župančičeva, Gregorčičeva ulica ter v soseski Trnje).</w:t>
            </w:r>
          </w:p>
          <w:p w14:paraId="230200C2" w14:textId="77777777" w:rsidR="00426BBD" w:rsidRDefault="00426BBD" w:rsidP="00431F2C">
            <w:pPr>
              <w:pStyle w:val="Odstavekseznama"/>
              <w:numPr>
                <w:ilvl w:val="0"/>
                <w:numId w:val="22"/>
              </w:numPr>
              <w:spacing w:line="288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</w:t>
            </w:r>
            <w:r w:rsidRPr="000C5B6B">
              <w:rPr>
                <w:rFonts w:ascii="Arial Narrow" w:hAnsi="Arial Narrow"/>
              </w:rPr>
              <w:t>oostren nadzor nad kršitvami parkiranja (na prostorih za invalide, pločnikih, intervencijskih poteh, prekoračitve časa…)</w:t>
            </w:r>
            <w:r>
              <w:rPr>
                <w:rFonts w:ascii="Arial Narrow" w:hAnsi="Arial Narrow"/>
              </w:rPr>
              <w:t>.</w:t>
            </w:r>
          </w:p>
          <w:p w14:paraId="1EE3D40B" w14:textId="77777777" w:rsidR="00426BBD" w:rsidRDefault="00426BBD" w:rsidP="00431F2C">
            <w:pPr>
              <w:pStyle w:val="Odstavekseznama"/>
              <w:numPr>
                <w:ilvl w:val="0"/>
                <w:numId w:val="22"/>
              </w:numPr>
              <w:spacing w:line="288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Ureditev parkirišča za avtodome.</w:t>
            </w:r>
          </w:p>
          <w:p w14:paraId="254A5B00" w14:textId="77777777" w:rsidR="00426BBD" w:rsidRDefault="00426BBD" w:rsidP="00431F2C">
            <w:pPr>
              <w:pStyle w:val="Odstavekseznama"/>
              <w:numPr>
                <w:ilvl w:val="0"/>
                <w:numId w:val="22"/>
              </w:numPr>
              <w:spacing w:line="288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Prilagoditev robnikov pločnikov ob parkiriščih za gibalno ovirane osebe.</w:t>
            </w:r>
          </w:p>
          <w:p w14:paraId="3091E0E6" w14:textId="77777777" w:rsidR="00426BBD" w:rsidRPr="00BA37AF" w:rsidRDefault="00426BBD" w:rsidP="00431F2C">
            <w:pPr>
              <w:pStyle w:val="Odstavekseznama"/>
              <w:numPr>
                <w:ilvl w:val="0"/>
                <w:numId w:val="22"/>
              </w:numPr>
              <w:spacing w:line="288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Zagotovitev zadosti parkirnih mest za invalide.</w:t>
            </w:r>
          </w:p>
        </w:tc>
      </w:tr>
      <w:tr w:rsidR="00426BBD" w:rsidRPr="00E7630F" w14:paraId="28E9B8CD" w14:textId="77777777" w:rsidTr="00431F2C">
        <w:trPr>
          <w:trHeight w:val="851"/>
        </w:trPr>
        <w:tc>
          <w:tcPr>
            <w:tcW w:w="5000" w:type="pct"/>
          </w:tcPr>
          <w:p w14:paraId="738C4045" w14:textId="77777777" w:rsidR="00426BBD" w:rsidRDefault="00426BBD" w:rsidP="00431F2C">
            <w:pPr>
              <w:spacing w:line="288" w:lineRule="auto"/>
              <w:rPr>
                <w:rFonts w:ascii="Arial Narrow" w:hAnsi="Arial Narrow"/>
              </w:rPr>
            </w:pPr>
            <w:r w:rsidRPr="000C5B6B">
              <w:rPr>
                <w:rFonts w:ascii="Arial Narrow" w:hAnsi="Arial Narrow"/>
              </w:rPr>
              <w:t xml:space="preserve">Ukrepi </w:t>
            </w:r>
            <w:r>
              <w:rPr>
                <w:rFonts w:ascii="Arial Narrow" w:hAnsi="Arial Narrow"/>
              </w:rPr>
              <w:t xml:space="preserve">celovitega </w:t>
            </w:r>
            <w:r w:rsidRPr="000C5B6B">
              <w:rPr>
                <w:rFonts w:ascii="Arial Narrow" w:hAnsi="Arial Narrow"/>
              </w:rPr>
              <w:t>umirjanja prometa</w:t>
            </w:r>
          </w:p>
          <w:p w14:paraId="668A8A4E" w14:textId="6C9B269A" w:rsidR="00426BBD" w:rsidRPr="007F0F42" w:rsidRDefault="00426BBD" w:rsidP="00431F2C">
            <w:pPr>
              <w:pStyle w:val="Odstavekseznama"/>
              <w:numPr>
                <w:ilvl w:val="0"/>
                <w:numId w:val="22"/>
              </w:numPr>
              <w:spacing w:line="288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</w:t>
            </w:r>
            <w:r w:rsidRPr="007F0F42">
              <w:rPr>
                <w:rFonts w:ascii="Arial Narrow" w:hAnsi="Arial Narrow"/>
              </w:rPr>
              <w:t xml:space="preserve">ilotna ureditev </w:t>
            </w:r>
            <w:r>
              <w:rPr>
                <w:rFonts w:ascii="Arial Narrow" w:hAnsi="Arial Narrow"/>
              </w:rPr>
              <w:t xml:space="preserve">celovitega umirjanja prometa </w:t>
            </w:r>
            <w:r w:rsidRPr="007F0F42">
              <w:rPr>
                <w:rFonts w:ascii="Arial Narrow" w:hAnsi="Arial Narrow"/>
              </w:rPr>
              <w:t xml:space="preserve">na širšem območju OŠ </w:t>
            </w:r>
            <w:r>
              <w:rPr>
                <w:rFonts w:ascii="Arial Narrow" w:hAnsi="Arial Narrow"/>
              </w:rPr>
              <w:t xml:space="preserve">in </w:t>
            </w:r>
            <w:r w:rsidRPr="007F0F42">
              <w:rPr>
                <w:rFonts w:ascii="Arial Narrow" w:hAnsi="Arial Narrow"/>
              </w:rPr>
              <w:t xml:space="preserve">vrtca Brežice </w:t>
            </w:r>
            <w:r>
              <w:rPr>
                <w:rFonts w:ascii="Arial Narrow" w:hAnsi="Arial Narrow"/>
              </w:rPr>
              <w:t xml:space="preserve">in zdravstvenega doma </w:t>
            </w:r>
            <w:r w:rsidRPr="007F0F42">
              <w:rPr>
                <w:rFonts w:ascii="Arial Narrow" w:hAnsi="Arial Narrow"/>
              </w:rPr>
              <w:t>(</w:t>
            </w:r>
            <w:r>
              <w:rPr>
                <w:rFonts w:ascii="Arial Narrow" w:hAnsi="Arial Narrow"/>
              </w:rPr>
              <w:t xml:space="preserve">območje </w:t>
            </w:r>
            <w:r w:rsidRPr="007F0F42">
              <w:rPr>
                <w:rFonts w:ascii="Arial Narrow" w:hAnsi="Arial Narrow"/>
              </w:rPr>
              <w:t xml:space="preserve">omejeno s Černelčevo cesto, Maistrovo ulico, Bizeljsko cesto </w:t>
            </w:r>
            <w:r>
              <w:rPr>
                <w:rFonts w:ascii="Arial Narrow" w:hAnsi="Arial Narrow"/>
              </w:rPr>
              <w:t xml:space="preserve">in Jurčičevo/Vodnikovo ulico). Ukrep bi zajemal </w:t>
            </w:r>
            <w:r w:rsidRPr="007F0F42">
              <w:rPr>
                <w:rFonts w:ascii="Arial Narrow" w:hAnsi="Arial Narrow"/>
              </w:rPr>
              <w:t xml:space="preserve">znižanje hitrosti motornega prometa na </w:t>
            </w:r>
            <w:r w:rsidR="007B28CE">
              <w:rPr>
                <w:rFonts w:ascii="Arial Narrow" w:hAnsi="Arial Narrow"/>
              </w:rPr>
              <w:t>nekaterih</w:t>
            </w:r>
            <w:r w:rsidRPr="007F0F42">
              <w:rPr>
                <w:rFonts w:ascii="Arial Narrow" w:hAnsi="Arial Narrow"/>
              </w:rPr>
              <w:t xml:space="preserve"> ulicah v soseski na 30 km/h ali manj, preureditev uličnega prostora z zožitvami, krožišča,</w:t>
            </w:r>
            <w:r>
              <w:rPr>
                <w:rFonts w:ascii="Arial Narrow" w:hAnsi="Arial Narrow"/>
              </w:rPr>
              <w:t xml:space="preserve"> namenske</w:t>
            </w:r>
            <w:r w:rsidRPr="007F0F42">
              <w:rPr>
                <w:rFonts w:ascii="Arial Narrow" w:hAnsi="Arial Narrow"/>
              </w:rPr>
              <w:t xml:space="preserve"> prostor</w:t>
            </w:r>
            <w:r w:rsidR="007B28CE">
              <w:rPr>
                <w:rFonts w:ascii="Arial Narrow" w:hAnsi="Arial Narrow"/>
              </w:rPr>
              <w:t>e</w:t>
            </w:r>
            <w:r w:rsidRPr="007F0F42">
              <w:rPr>
                <w:rFonts w:ascii="Arial Narrow" w:hAnsi="Arial Narrow"/>
              </w:rPr>
              <w:t xml:space="preserve"> za par</w:t>
            </w:r>
            <w:r>
              <w:rPr>
                <w:rFonts w:ascii="Arial Narrow" w:hAnsi="Arial Narrow"/>
              </w:rPr>
              <w:t xml:space="preserve">kiranje, hitrostne grbine, javno razsvetljavo, svetlobno signalizacijo, enosmerne </w:t>
            </w:r>
            <w:r w:rsidRPr="007F0F42">
              <w:rPr>
                <w:rFonts w:ascii="Arial Narrow" w:hAnsi="Arial Narrow"/>
              </w:rPr>
              <w:t>režim</w:t>
            </w:r>
            <w:r>
              <w:rPr>
                <w:rFonts w:ascii="Arial Narrow" w:hAnsi="Arial Narrow"/>
              </w:rPr>
              <w:t>e</w:t>
            </w:r>
            <w:r w:rsidRPr="007F0F42">
              <w:rPr>
                <w:rFonts w:ascii="Arial Narrow" w:hAnsi="Arial Narrow"/>
              </w:rPr>
              <w:t xml:space="preserve"> itd.)</w:t>
            </w:r>
            <w:r>
              <w:rPr>
                <w:rFonts w:ascii="Arial Narrow" w:hAnsi="Arial Narrow"/>
              </w:rPr>
              <w:t>.</w:t>
            </w:r>
          </w:p>
          <w:p w14:paraId="6BE8BA42" w14:textId="77777777" w:rsidR="00426BBD" w:rsidRDefault="00426BBD" w:rsidP="00431F2C">
            <w:pPr>
              <w:pStyle w:val="Odstavekseznama"/>
              <w:numPr>
                <w:ilvl w:val="0"/>
                <w:numId w:val="22"/>
              </w:numPr>
              <w:spacing w:line="288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Umirjanje prometa v okolici ostalih osnovnih šol v občini.</w:t>
            </w:r>
          </w:p>
          <w:p w14:paraId="5A3E73B4" w14:textId="77777777" w:rsidR="00426BBD" w:rsidRPr="00787045" w:rsidRDefault="00426BBD" w:rsidP="00431F2C">
            <w:pPr>
              <w:pStyle w:val="Odstavekseznama"/>
              <w:numPr>
                <w:ilvl w:val="0"/>
                <w:numId w:val="22"/>
              </w:numPr>
              <w:spacing w:line="288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</w:t>
            </w:r>
            <w:r w:rsidRPr="009522B4">
              <w:rPr>
                <w:rFonts w:ascii="Arial Narrow" w:hAnsi="Arial Narrow"/>
              </w:rPr>
              <w:t>oostren nadzor nad prekoračenimi hitrostmi (zlasti v okolici šol in vrtcev)</w:t>
            </w:r>
            <w:r>
              <w:rPr>
                <w:rFonts w:ascii="Arial Narrow" w:hAnsi="Arial Narrow"/>
              </w:rPr>
              <w:t>.</w:t>
            </w:r>
          </w:p>
        </w:tc>
      </w:tr>
      <w:tr w:rsidR="00426BBD" w:rsidRPr="00E7630F" w14:paraId="7CF7B373" w14:textId="77777777" w:rsidTr="00431F2C">
        <w:trPr>
          <w:trHeight w:val="588"/>
        </w:trPr>
        <w:tc>
          <w:tcPr>
            <w:tcW w:w="5000" w:type="pct"/>
          </w:tcPr>
          <w:p w14:paraId="29636658" w14:textId="77777777" w:rsidR="00426BBD" w:rsidRPr="003B69AE" w:rsidRDefault="00426BBD" w:rsidP="00431F2C">
            <w:pPr>
              <w:spacing w:line="288" w:lineRule="auto"/>
              <w:rPr>
                <w:rFonts w:ascii="Arial Narrow" w:hAnsi="Arial Narrow"/>
              </w:rPr>
            </w:pPr>
            <w:r w:rsidRPr="003B69AE">
              <w:rPr>
                <w:rFonts w:ascii="Arial Narrow" w:hAnsi="Arial Narrow"/>
              </w:rPr>
              <w:t>Razbremenitev cest s tovornim prometom</w:t>
            </w:r>
          </w:p>
          <w:p w14:paraId="6559F796" w14:textId="77777777" w:rsidR="00426BBD" w:rsidRPr="003B69AE" w:rsidRDefault="00426BBD" w:rsidP="00431F2C">
            <w:pPr>
              <w:pStyle w:val="Odstavekseznama"/>
              <w:numPr>
                <w:ilvl w:val="0"/>
                <w:numId w:val="22"/>
              </w:numPr>
              <w:spacing w:line="288" w:lineRule="auto"/>
              <w:rPr>
                <w:rFonts w:ascii="Arial Narrow" w:hAnsi="Arial Narrow"/>
              </w:rPr>
            </w:pPr>
            <w:r w:rsidRPr="003B69AE">
              <w:rPr>
                <w:rFonts w:ascii="Arial Narrow" w:hAnsi="Arial Narrow"/>
              </w:rPr>
              <w:t xml:space="preserve">Optimizacija dostave z uvedbo posebnega tovornega režima v sklopu ureditve starega mestnega jedra. </w:t>
            </w:r>
          </w:p>
          <w:p w14:paraId="477C297B" w14:textId="77777777" w:rsidR="00426BBD" w:rsidRPr="003B69AE" w:rsidRDefault="00426BBD" w:rsidP="00431F2C">
            <w:pPr>
              <w:pStyle w:val="Odstavekseznama"/>
              <w:numPr>
                <w:ilvl w:val="0"/>
                <w:numId w:val="22"/>
              </w:numPr>
              <w:spacing w:line="288" w:lineRule="auto"/>
              <w:rPr>
                <w:rFonts w:ascii="Arial Narrow" w:hAnsi="Arial Narrow"/>
              </w:rPr>
            </w:pPr>
            <w:r w:rsidRPr="003B69AE">
              <w:rPr>
                <w:rFonts w:ascii="Arial Narrow" w:hAnsi="Arial Narrow"/>
              </w:rPr>
              <w:t>Gradnja drugega i</w:t>
            </w:r>
            <w:r>
              <w:rPr>
                <w:rFonts w:ascii="Arial Narrow" w:hAnsi="Arial Narrow"/>
              </w:rPr>
              <w:t>ndustrijskega</w:t>
            </w:r>
            <w:r w:rsidRPr="003B69AE">
              <w:rPr>
                <w:rFonts w:ascii="Arial Narrow" w:hAnsi="Arial Narrow"/>
              </w:rPr>
              <w:t xml:space="preserve"> tira v </w:t>
            </w:r>
            <w:proofErr w:type="spellStart"/>
            <w:r w:rsidRPr="003B69AE">
              <w:rPr>
                <w:rFonts w:ascii="Arial Narrow" w:hAnsi="Arial Narrow"/>
              </w:rPr>
              <w:t>Brezini</w:t>
            </w:r>
            <w:proofErr w:type="spellEnd"/>
            <w:r>
              <w:rPr>
                <w:rFonts w:ascii="Arial Narrow" w:hAnsi="Arial Narrow"/>
              </w:rPr>
              <w:t>.</w:t>
            </w:r>
          </w:p>
          <w:p w14:paraId="0150346C" w14:textId="77777777" w:rsidR="00426BBD" w:rsidRPr="00CC08BF" w:rsidRDefault="00426BBD" w:rsidP="00431F2C">
            <w:pPr>
              <w:pStyle w:val="Odstavekseznama"/>
              <w:numPr>
                <w:ilvl w:val="0"/>
                <w:numId w:val="22"/>
              </w:numPr>
              <w:spacing w:line="288" w:lineRule="auto"/>
              <w:rPr>
                <w:rFonts w:ascii="Arial Narrow" w:hAnsi="Arial Narrow"/>
              </w:rPr>
            </w:pPr>
            <w:r w:rsidRPr="003B69AE">
              <w:rPr>
                <w:rFonts w:ascii="Arial Narrow" w:hAnsi="Arial Narrow"/>
              </w:rPr>
              <w:t>Omejitev tranzitnega prometa skozi mesto skladno z gradnjo vzhodne obvoznice.</w:t>
            </w:r>
          </w:p>
        </w:tc>
      </w:tr>
      <w:tr w:rsidR="00426BBD" w:rsidRPr="00E7630F" w14:paraId="367AAAA8" w14:textId="77777777" w:rsidTr="00431F2C">
        <w:trPr>
          <w:trHeight w:val="668"/>
        </w:trPr>
        <w:tc>
          <w:tcPr>
            <w:tcW w:w="5000" w:type="pct"/>
          </w:tcPr>
          <w:p w14:paraId="45AC4707" w14:textId="77777777" w:rsidR="00426BBD" w:rsidRPr="0004550E" w:rsidRDefault="00426BBD" w:rsidP="00431F2C">
            <w:pPr>
              <w:spacing w:line="288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Okolju prijazen promet</w:t>
            </w:r>
          </w:p>
          <w:p w14:paraId="7D2DAD7B" w14:textId="77777777" w:rsidR="00426BBD" w:rsidRDefault="00426BBD" w:rsidP="00431F2C">
            <w:pPr>
              <w:pStyle w:val="Odstavekseznama"/>
              <w:numPr>
                <w:ilvl w:val="0"/>
                <w:numId w:val="22"/>
              </w:numPr>
              <w:spacing w:line="288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</w:t>
            </w:r>
            <w:r w:rsidRPr="00CC08BF">
              <w:rPr>
                <w:rFonts w:ascii="Arial Narrow" w:hAnsi="Arial Narrow"/>
              </w:rPr>
              <w:t>akup okolju prijaznih vozil za izvajanje javnih služb</w:t>
            </w:r>
            <w:r>
              <w:rPr>
                <w:rFonts w:ascii="Arial Narrow" w:hAnsi="Arial Narrow"/>
              </w:rPr>
              <w:t>.</w:t>
            </w:r>
          </w:p>
          <w:p w14:paraId="5C6554FF" w14:textId="77777777" w:rsidR="00426BBD" w:rsidRPr="005F4ED5" w:rsidRDefault="00426BBD" w:rsidP="00431F2C">
            <w:pPr>
              <w:pStyle w:val="Odstavekseznama"/>
              <w:numPr>
                <w:ilvl w:val="0"/>
                <w:numId w:val="22"/>
              </w:numPr>
              <w:spacing w:line="288" w:lineRule="auto"/>
              <w:rPr>
                <w:rFonts w:ascii="Arial Narrow" w:hAnsi="Arial Narrow"/>
              </w:rPr>
            </w:pPr>
            <w:r w:rsidRPr="003B69AE">
              <w:rPr>
                <w:rFonts w:ascii="Arial Narrow" w:hAnsi="Arial Narrow"/>
              </w:rPr>
              <w:t>Vzpostavitev omrežja električnih polnilnic.</w:t>
            </w:r>
          </w:p>
        </w:tc>
      </w:tr>
      <w:tr w:rsidR="00426BBD" w:rsidRPr="00E7630F" w14:paraId="4621A24D" w14:textId="77777777" w:rsidTr="00431F2C">
        <w:trPr>
          <w:trHeight w:val="430"/>
        </w:trPr>
        <w:tc>
          <w:tcPr>
            <w:tcW w:w="5000" w:type="pct"/>
          </w:tcPr>
          <w:p w14:paraId="1AF1B7B7" w14:textId="77777777" w:rsidR="00426BBD" w:rsidRPr="0004550E" w:rsidRDefault="00426BBD" w:rsidP="00431F2C">
            <w:pPr>
              <w:spacing w:line="288" w:lineRule="auto"/>
              <w:rPr>
                <w:rFonts w:ascii="Arial Narrow" w:hAnsi="Arial Narrow"/>
              </w:rPr>
            </w:pPr>
            <w:r w:rsidRPr="003B69AE">
              <w:rPr>
                <w:rFonts w:ascii="Arial Narrow" w:hAnsi="Arial Narrow"/>
              </w:rPr>
              <w:t>Ureditev parkirnih mest za taksi službe v mestu Brežice</w:t>
            </w:r>
            <w:r>
              <w:rPr>
                <w:rFonts w:ascii="Arial Narrow" w:hAnsi="Arial Narrow"/>
              </w:rPr>
              <w:t>.</w:t>
            </w:r>
          </w:p>
        </w:tc>
      </w:tr>
      <w:tr w:rsidR="00426BBD" w:rsidRPr="00E7630F" w14:paraId="41CED5E1" w14:textId="77777777" w:rsidTr="00431F2C">
        <w:trPr>
          <w:trHeight w:val="489"/>
        </w:trPr>
        <w:tc>
          <w:tcPr>
            <w:tcW w:w="5000" w:type="pct"/>
          </w:tcPr>
          <w:p w14:paraId="135C2E01" w14:textId="77777777" w:rsidR="00426BBD" w:rsidRPr="00EA502B" w:rsidRDefault="00426BBD" w:rsidP="00431F2C">
            <w:pPr>
              <w:spacing w:line="288" w:lineRule="auto"/>
              <w:rPr>
                <w:rFonts w:ascii="Arial Narrow" w:hAnsi="Arial Narrow"/>
              </w:rPr>
            </w:pPr>
            <w:r w:rsidRPr="00EA502B">
              <w:rPr>
                <w:rFonts w:ascii="Arial Narrow" w:hAnsi="Arial Narrow"/>
              </w:rPr>
              <w:t xml:space="preserve">Vzhodna </w:t>
            </w:r>
            <w:r>
              <w:rPr>
                <w:rFonts w:ascii="Arial Narrow" w:hAnsi="Arial Narrow"/>
              </w:rPr>
              <w:t>obvoznica</w:t>
            </w:r>
          </w:p>
          <w:p w14:paraId="525DA185" w14:textId="77777777" w:rsidR="00426BBD" w:rsidRDefault="00426BBD" w:rsidP="00431F2C">
            <w:pPr>
              <w:pStyle w:val="Odstavekseznama"/>
              <w:numPr>
                <w:ilvl w:val="0"/>
                <w:numId w:val="22"/>
              </w:numPr>
              <w:spacing w:line="288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EA502B">
              <w:rPr>
                <w:rFonts w:ascii="Arial Narrow" w:hAnsi="Arial Narrow"/>
              </w:rPr>
              <w:t xml:space="preserve">zločanje parkiranja </w:t>
            </w:r>
            <w:r>
              <w:rPr>
                <w:rFonts w:ascii="Arial Narrow" w:hAnsi="Arial Narrow"/>
              </w:rPr>
              <w:t xml:space="preserve">tovornih vozil na vpadnice na robu mesta (Čatež, </w:t>
            </w:r>
            <w:proofErr w:type="spellStart"/>
            <w:r>
              <w:rPr>
                <w:rFonts w:ascii="Arial Narrow" w:hAnsi="Arial Narrow"/>
              </w:rPr>
              <w:t>Šentlenart</w:t>
            </w:r>
            <w:proofErr w:type="spellEnd"/>
            <w:r>
              <w:rPr>
                <w:rFonts w:ascii="Arial Narrow" w:hAnsi="Arial Narrow"/>
              </w:rPr>
              <w:t>, Bukošek itd.).</w:t>
            </w:r>
          </w:p>
          <w:p w14:paraId="6D0A5E41" w14:textId="77777777" w:rsidR="00426BBD" w:rsidRPr="00EA502B" w:rsidRDefault="00426BBD" w:rsidP="00431F2C">
            <w:pPr>
              <w:pStyle w:val="Odstavekseznama"/>
              <w:numPr>
                <w:ilvl w:val="0"/>
                <w:numId w:val="22"/>
              </w:numPr>
              <w:spacing w:line="288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Vezava gradnje obvoznice na zagotovitev kakovostnih kolesarskih in pešpoti.</w:t>
            </w:r>
          </w:p>
        </w:tc>
      </w:tr>
      <w:tr w:rsidR="00426BBD" w:rsidRPr="00E7630F" w14:paraId="44F538E5" w14:textId="77777777" w:rsidTr="00431F2C">
        <w:trPr>
          <w:trHeight w:val="489"/>
        </w:trPr>
        <w:tc>
          <w:tcPr>
            <w:tcW w:w="5000" w:type="pct"/>
          </w:tcPr>
          <w:p w14:paraId="36EFF2BA" w14:textId="77777777" w:rsidR="00426BBD" w:rsidRDefault="00426BBD" w:rsidP="00431F2C">
            <w:pPr>
              <w:spacing w:line="288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Vrbinska cesta</w:t>
            </w:r>
            <w:r w:rsidRPr="00EA502B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severno od mesta Brežice</w:t>
            </w:r>
          </w:p>
          <w:p w14:paraId="2E3FA92E" w14:textId="77777777" w:rsidR="00426BBD" w:rsidRPr="003B69AE" w:rsidRDefault="00426BBD" w:rsidP="00431F2C">
            <w:pPr>
              <w:pStyle w:val="Odstavekseznama"/>
              <w:numPr>
                <w:ilvl w:val="0"/>
                <w:numId w:val="22"/>
              </w:numPr>
              <w:spacing w:line="288" w:lineRule="auto"/>
              <w:rPr>
                <w:rFonts w:ascii="Arial Narrow" w:hAnsi="Arial Narrow"/>
              </w:rPr>
            </w:pPr>
            <w:r w:rsidRPr="003B69AE">
              <w:rPr>
                <w:rFonts w:ascii="Arial Narrow" w:hAnsi="Arial Narrow"/>
              </w:rPr>
              <w:t>P</w:t>
            </w:r>
            <w:r>
              <w:rPr>
                <w:rFonts w:ascii="Arial Narrow" w:hAnsi="Arial Narrow"/>
              </w:rPr>
              <w:t>reveritev umeščanja trase.</w:t>
            </w:r>
          </w:p>
          <w:p w14:paraId="5B4A1ADB" w14:textId="77777777" w:rsidR="00426BBD" w:rsidRPr="009809F2" w:rsidRDefault="00426BBD" w:rsidP="00431F2C">
            <w:pPr>
              <w:pStyle w:val="Odstavekseznama"/>
              <w:numPr>
                <w:ilvl w:val="0"/>
                <w:numId w:val="22"/>
              </w:numPr>
              <w:spacing w:line="288" w:lineRule="auto"/>
              <w:rPr>
                <w:rFonts w:ascii="Arial Narrow" w:hAnsi="Arial Narrow"/>
              </w:rPr>
            </w:pPr>
            <w:r w:rsidRPr="00B5282B">
              <w:rPr>
                <w:rFonts w:ascii="Arial Narrow" w:hAnsi="Arial Narrow"/>
              </w:rPr>
              <w:t>Ukinitev nivojskih križanj cest in železnic</w:t>
            </w:r>
            <w:r>
              <w:rPr>
                <w:rFonts w:ascii="Arial Narrow" w:hAnsi="Arial Narrow"/>
              </w:rPr>
              <w:t>.</w:t>
            </w:r>
          </w:p>
        </w:tc>
      </w:tr>
      <w:tr w:rsidR="007B28CE" w:rsidRPr="00E7630F" w14:paraId="20AB28B7" w14:textId="77777777" w:rsidTr="00431F2C">
        <w:trPr>
          <w:trHeight w:val="489"/>
        </w:trPr>
        <w:tc>
          <w:tcPr>
            <w:tcW w:w="5000" w:type="pct"/>
          </w:tcPr>
          <w:p w14:paraId="008C47CD" w14:textId="26E56FF8" w:rsidR="007B28CE" w:rsidRDefault="007B28CE" w:rsidP="00431F2C">
            <w:pPr>
              <w:spacing w:line="288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Preveritev obstoječe prometne signalizacije (prometni znaki) po celotni občini in njena optimizacija.</w:t>
            </w:r>
          </w:p>
        </w:tc>
      </w:tr>
      <w:tr w:rsidR="00426BBD" w:rsidRPr="00E7630F" w14:paraId="7508BDD5" w14:textId="77777777" w:rsidTr="00431F2C">
        <w:trPr>
          <w:trHeight w:val="489"/>
        </w:trPr>
        <w:tc>
          <w:tcPr>
            <w:tcW w:w="5000" w:type="pct"/>
          </w:tcPr>
          <w:p w14:paraId="0E949444" w14:textId="77777777" w:rsidR="00426BBD" w:rsidRDefault="00426BBD" w:rsidP="00431F2C">
            <w:pPr>
              <w:spacing w:line="288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Register nevarnih točk v cestnem omrežju.</w:t>
            </w:r>
          </w:p>
        </w:tc>
      </w:tr>
    </w:tbl>
    <w:p w14:paraId="1C1E31A6" w14:textId="77777777" w:rsidR="007C6BAD" w:rsidRDefault="007C6BAD" w:rsidP="00552073">
      <w:pPr>
        <w:pStyle w:val="Naslov1"/>
      </w:pPr>
    </w:p>
    <w:p w14:paraId="77AD1406" w14:textId="77777777" w:rsidR="007C6BAD" w:rsidRDefault="007C6BAD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5AD06CEA" w14:textId="1703B5AE" w:rsidR="00AF5FE2" w:rsidRPr="005A5AA8" w:rsidRDefault="0065530F" w:rsidP="00552073">
      <w:pPr>
        <w:pStyle w:val="Naslov1"/>
        <w:rPr>
          <w:rFonts w:ascii="Arial Narrow" w:hAnsi="Arial Narrow"/>
        </w:rPr>
      </w:pPr>
      <w:bookmarkStart w:id="6" w:name="_Toc474567678"/>
      <w:r>
        <w:lastRenderedPageBreak/>
        <w:t>6</w:t>
      </w:r>
      <w:r w:rsidR="00552073">
        <w:t xml:space="preserve">. </w:t>
      </w:r>
      <w:r w:rsidR="00AF5FE2" w:rsidRPr="00552073">
        <w:t>CELOSTNO PROMETNO NAČRTOVANJE</w:t>
      </w:r>
      <w:bookmarkEnd w:id="6"/>
    </w:p>
    <w:p w14:paraId="2303996A" w14:textId="5CCCE980" w:rsidR="0014657B" w:rsidRPr="005A5AA8" w:rsidRDefault="0014657B" w:rsidP="008F56C1">
      <w:pPr>
        <w:pStyle w:val="Odstavekseznama"/>
        <w:rPr>
          <w:rFonts w:ascii="Arial Narrow" w:hAnsi="Arial Narrow"/>
          <w:sz w:val="18"/>
          <w:szCs w:val="18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8919"/>
      </w:tblGrid>
      <w:tr w:rsidR="00426BBD" w:rsidRPr="00E7630F" w14:paraId="03FB1594" w14:textId="77777777" w:rsidTr="00431F2C">
        <w:trPr>
          <w:trHeight w:val="401"/>
        </w:trPr>
        <w:tc>
          <w:tcPr>
            <w:tcW w:w="5000" w:type="pct"/>
          </w:tcPr>
          <w:p w14:paraId="00096883" w14:textId="77777777" w:rsidR="00426BBD" w:rsidRPr="00552073" w:rsidRDefault="00426BBD" w:rsidP="00431F2C">
            <w:pPr>
              <w:spacing w:line="288" w:lineRule="auto"/>
              <w:rPr>
                <w:rFonts w:ascii="Arial Narrow" w:hAnsi="Arial Narrow"/>
              </w:rPr>
            </w:pPr>
            <w:r w:rsidRPr="00552073">
              <w:rPr>
                <w:rFonts w:ascii="Arial Narrow" w:hAnsi="Arial Narrow"/>
              </w:rPr>
              <w:t>Vrednotenje in prenova CPS</w:t>
            </w:r>
            <w:r>
              <w:rPr>
                <w:rFonts w:ascii="Arial Narrow" w:hAnsi="Arial Narrow"/>
              </w:rPr>
              <w:t xml:space="preserve"> vsakih 5 let.</w:t>
            </w:r>
          </w:p>
        </w:tc>
      </w:tr>
      <w:tr w:rsidR="00426BBD" w:rsidRPr="00E7630F" w14:paraId="4BA19CCF" w14:textId="77777777" w:rsidTr="00431F2C">
        <w:trPr>
          <w:trHeight w:val="385"/>
        </w:trPr>
        <w:tc>
          <w:tcPr>
            <w:tcW w:w="5000" w:type="pct"/>
          </w:tcPr>
          <w:p w14:paraId="527773C8" w14:textId="1FEB745A" w:rsidR="00426BBD" w:rsidRPr="00552073" w:rsidRDefault="001250A3" w:rsidP="00431F2C">
            <w:pPr>
              <w:spacing w:line="288" w:lineRule="auto"/>
              <w:rPr>
                <w:rFonts w:ascii="Arial Narrow" w:hAnsi="Arial Narrow"/>
              </w:rPr>
            </w:pPr>
            <w:r w:rsidRPr="001250A3">
              <w:rPr>
                <w:rFonts w:ascii="Arial Narrow" w:hAnsi="Arial Narrow"/>
              </w:rPr>
              <w:t>Ob pripravi prostorskih aktov naj se upoštevajo načela celostnega prometnega načrtovanja na način, da se povzamejo ukrepi, ki so vezani na prostorsko načrtovanje</w:t>
            </w:r>
            <w:r>
              <w:rPr>
                <w:rFonts w:ascii="Arial Narrow" w:hAnsi="Arial Narrow"/>
              </w:rPr>
              <w:t>.</w:t>
            </w:r>
          </w:p>
        </w:tc>
      </w:tr>
      <w:tr w:rsidR="00426BBD" w:rsidRPr="00E7630F" w14:paraId="1674EA49" w14:textId="77777777" w:rsidTr="00431F2C">
        <w:trPr>
          <w:trHeight w:val="385"/>
        </w:trPr>
        <w:tc>
          <w:tcPr>
            <w:tcW w:w="5000" w:type="pct"/>
          </w:tcPr>
          <w:p w14:paraId="1209A112" w14:textId="77777777" w:rsidR="00426BBD" w:rsidRPr="00552073" w:rsidRDefault="00426BBD" w:rsidP="00431F2C">
            <w:pPr>
              <w:spacing w:line="288" w:lineRule="auto"/>
              <w:rPr>
                <w:rFonts w:ascii="Arial Narrow" w:hAnsi="Arial Narrow"/>
              </w:rPr>
            </w:pPr>
            <w:r w:rsidRPr="005A5AA8">
              <w:rPr>
                <w:rFonts w:ascii="Arial Narrow" w:eastAsia="Times New Roman" w:hAnsi="Arial Narrow" w:cs="Times New Roman"/>
                <w:lang w:eastAsia="sl-SI"/>
              </w:rPr>
              <w:t>V</w:t>
            </w:r>
            <w:r>
              <w:rPr>
                <w:rFonts w:ascii="Arial Narrow" w:eastAsia="Times New Roman" w:hAnsi="Arial Narrow" w:cs="Times New Roman"/>
                <w:lang w:eastAsia="sl-SI"/>
              </w:rPr>
              <w:t xml:space="preserve">zpostavitev sistema </w:t>
            </w:r>
            <w:r w:rsidRPr="005A5AA8">
              <w:rPr>
                <w:rFonts w:ascii="Arial Narrow" w:eastAsia="Times New Roman" w:hAnsi="Arial Narrow" w:cs="Times New Roman"/>
                <w:lang w:eastAsia="sl-SI"/>
              </w:rPr>
              <w:t xml:space="preserve">spremljanje potovalnih navad </w:t>
            </w:r>
            <w:r>
              <w:rPr>
                <w:rFonts w:ascii="Arial Narrow" w:eastAsia="Times New Roman" w:hAnsi="Arial Narrow" w:cs="Times New Roman"/>
                <w:lang w:eastAsia="sl-SI"/>
              </w:rPr>
              <w:t xml:space="preserve">(pešcev, kolesarjev, uporabnikov JPP in voznikov) </w:t>
            </w:r>
            <w:r w:rsidRPr="005A5AA8">
              <w:rPr>
                <w:rFonts w:ascii="Arial Narrow" w:eastAsia="Times New Roman" w:hAnsi="Arial Narrow" w:cs="Times New Roman"/>
                <w:lang w:eastAsia="sl-SI"/>
              </w:rPr>
              <w:t>in učinkov investicij ter ukrepov</w:t>
            </w:r>
            <w:r>
              <w:rPr>
                <w:rFonts w:ascii="Arial Narrow" w:eastAsia="Times New Roman" w:hAnsi="Arial Narrow" w:cs="Times New Roman"/>
                <w:lang w:eastAsia="sl-SI"/>
              </w:rPr>
              <w:t>.</w:t>
            </w:r>
          </w:p>
        </w:tc>
      </w:tr>
      <w:tr w:rsidR="00426BBD" w:rsidRPr="00E7630F" w14:paraId="7FDEDE68" w14:textId="77777777" w:rsidTr="00431F2C">
        <w:trPr>
          <w:trHeight w:val="407"/>
        </w:trPr>
        <w:tc>
          <w:tcPr>
            <w:tcW w:w="5000" w:type="pct"/>
          </w:tcPr>
          <w:p w14:paraId="1E4CB595" w14:textId="77777777" w:rsidR="00426BBD" w:rsidRPr="00552073" w:rsidRDefault="00426BBD" w:rsidP="00431F2C">
            <w:pPr>
              <w:spacing w:line="288" w:lineRule="auto"/>
              <w:rPr>
                <w:rFonts w:ascii="Arial Narrow" w:hAnsi="Arial Narrow"/>
              </w:rPr>
            </w:pPr>
            <w:r w:rsidRPr="009522B4">
              <w:rPr>
                <w:rFonts w:ascii="Arial Narrow" w:hAnsi="Arial Narrow"/>
              </w:rPr>
              <w:t>Priprava uravnoteženih proračunov s povečanjem deleža sredstev za trajnostno mobilnost</w:t>
            </w:r>
            <w:r>
              <w:rPr>
                <w:rFonts w:ascii="Arial Narrow" w:hAnsi="Arial Narrow"/>
              </w:rPr>
              <w:t>.</w:t>
            </w:r>
          </w:p>
        </w:tc>
      </w:tr>
      <w:tr w:rsidR="00426BBD" w:rsidRPr="00E7630F" w14:paraId="4289DBD5" w14:textId="77777777" w:rsidTr="00431F2C">
        <w:trPr>
          <w:trHeight w:val="378"/>
        </w:trPr>
        <w:tc>
          <w:tcPr>
            <w:tcW w:w="5000" w:type="pct"/>
          </w:tcPr>
          <w:p w14:paraId="24072E59" w14:textId="77777777" w:rsidR="00426BBD" w:rsidRPr="00552073" w:rsidRDefault="00426BBD" w:rsidP="00431F2C">
            <w:pPr>
              <w:spacing w:line="288" w:lineRule="auto"/>
              <w:rPr>
                <w:rFonts w:ascii="Arial Narrow" w:hAnsi="Arial Narrow"/>
              </w:rPr>
            </w:pPr>
            <w:r w:rsidRPr="00552073">
              <w:rPr>
                <w:rFonts w:ascii="Arial Narrow" w:hAnsi="Arial Narrow"/>
              </w:rPr>
              <w:t xml:space="preserve">Izdelava </w:t>
            </w:r>
            <w:proofErr w:type="spellStart"/>
            <w:r w:rsidRPr="00552073">
              <w:rPr>
                <w:rFonts w:ascii="Arial Narrow" w:hAnsi="Arial Narrow"/>
              </w:rPr>
              <w:t>mobilnostnih</w:t>
            </w:r>
            <w:proofErr w:type="spellEnd"/>
            <w:r w:rsidRPr="00552073">
              <w:rPr>
                <w:rFonts w:ascii="Arial Narrow" w:hAnsi="Arial Narrow"/>
              </w:rPr>
              <w:t xml:space="preserve"> načrtov za večje gener</w:t>
            </w:r>
            <w:r>
              <w:rPr>
                <w:rFonts w:ascii="Arial Narrow" w:hAnsi="Arial Narrow"/>
              </w:rPr>
              <w:t>atorje prometa (zdravstveni dom in</w:t>
            </w:r>
            <w:r w:rsidRPr="00552073">
              <w:rPr>
                <w:rFonts w:ascii="Arial Narrow" w:hAnsi="Arial Narrow"/>
              </w:rPr>
              <w:t xml:space="preserve"> bolnišnica, </w:t>
            </w:r>
            <w:r>
              <w:rPr>
                <w:rFonts w:ascii="Arial Narrow" w:hAnsi="Arial Narrow"/>
              </w:rPr>
              <w:t>Občina</w:t>
            </w:r>
            <w:r w:rsidRPr="00552073">
              <w:rPr>
                <w:rFonts w:ascii="Arial Narrow" w:hAnsi="Arial Narrow"/>
              </w:rPr>
              <w:t xml:space="preserve">, šole, </w:t>
            </w:r>
            <w:r>
              <w:rPr>
                <w:rFonts w:ascii="Arial Narrow" w:hAnsi="Arial Narrow"/>
              </w:rPr>
              <w:t>večja podjetja).</w:t>
            </w:r>
          </w:p>
        </w:tc>
      </w:tr>
      <w:tr w:rsidR="00426BBD" w:rsidRPr="00E7630F" w14:paraId="07E7AC83" w14:textId="77777777" w:rsidTr="00431F2C">
        <w:trPr>
          <w:trHeight w:val="427"/>
        </w:trPr>
        <w:tc>
          <w:tcPr>
            <w:tcW w:w="5000" w:type="pct"/>
          </w:tcPr>
          <w:p w14:paraId="3DC34981" w14:textId="77777777" w:rsidR="00426BBD" w:rsidRPr="00552073" w:rsidRDefault="00426BBD" w:rsidP="00431F2C">
            <w:pPr>
              <w:spacing w:line="288" w:lineRule="auto"/>
              <w:rPr>
                <w:rFonts w:ascii="Arial Narrow" w:hAnsi="Arial Narrow"/>
              </w:rPr>
            </w:pPr>
            <w:r w:rsidRPr="00552073">
              <w:rPr>
                <w:rFonts w:ascii="Arial Narrow" w:hAnsi="Arial Narrow"/>
              </w:rPr>
              <w:t>Sodelovanje pri EU projektih</w:t>
            </w:r>
            <w:r>
              <w:rPr>
                <w:rFonts w:ascii="Arial Narrow" w:hAnsi="Arial Narrow"/>
              </w:rPr>
              <w:t xml:space="preserve"> na temo trajnostne mobilnosti.</w:t>
            </w:r>
          </w:p>
        </w:tc>
      </w:tr>
    </w:tbl>
    <w:p w14:paraId="304F650F" w14:textId="7D79F200" w:rsidR="00DA5117" w:rsidRDefault="00DA5117" w:rsidP="00896ECF"/>
    <w:p w14:paraId="4A45F631" w14:textId="7E865331" w:rsidR="00552073" w:rsidRDefault="00552073" w:rsidP="00896ECF"/>
    <w:p w14:paraId="02328D3E" w14:textId="100B80C7" w:rsidR="00552073" w:rsidRDefault="00552073" w:rsidP="00896ECF"/>
    <w:p w14:paraId="24580180" w14:textId="7939F295" w:rsidR="00552073" w:rsidRDefault="00552073" w:rsidP="00896ECF"/>
    <w:p w14:paraId="3F1C4992" w14:textId="6D9A2107" w:rsidR="00552073" w:rsidRDefault="00552073" w:rsidP="00896ECF"/>
    <w:p w14:paraId="4CF2089F" w14:textId="15FB06E3" w:rsidR="00552073" w:rsidRDefault="00552073" w:rsidP="00896ECF"/>
    <w:p w14:paraId="5A43F407" w14:textId="5F425D6B" w:rsidR="00552073" w:rsidRDefault="00552073" w:rsidP="00896ECF"/>
    <w:p w14:paraId="5456D9E7" w14:textId="77777777" w:rsidR="00516820" w:rsidRDefault="00516820" w:rsidP="00552073">
      <w:pPr>
        <w:pStyle w:val="Naslov1"/>
      </w:pPr>
      <w:r>
        <w:br w:type="page"/>
      </w:r>
    </w:p>
    <w:p w14:paraId="43339343" w14:textId="2B9D0999" w:rsidR="00552073" w:rsidRDefault="0065530F" w:rsidP="00552073">
      <w:pPr>
        <w:pStyle w:val="Naslov1"/>
      </w:pPr>
      <w:bookmarkStart w:id="7" w:name="_Toc474567679"/>
      <w:r>
        <w:lastRenderedPageBreak/>
        <w:t>7</w:t>
      </w:r>
      <w:r w:rsidR="00552073">
        <w:t xml:space="preserve">. OZAVEŠČANJE </w:t>
      </w:r>
      <w:r w:rsidR="00516820">
        <w:t xml:space="preserve">in IZOBRAŽEVANJE </w:t>
      </w:r>
      <w:r w:rsidR="00552073">
        <w:t>PREBIVALCEV</w:t>
      </w:r>
      <w:bookmarkEnd w:id="7"/>
    </w:p>
    <w:p w14:paraId="7D364BC1" w14:textId="67C56BDF" w:rsidR="00552073" w:rsidRPr="00552073" w:rsidRDefault="00552073" w:rsidP="00552073">
      <w:pPr>
        <w:rPr>
          <w:rFonts w:ascii="Arial Narrow" w:hAnsi="Arial Narrow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8919"/>
      </w:tblGrid>
      <w:tr w:rsidR="00552073" w:rsidRPr="00552073" w14:paraId="2C28346D" w14:textId="77777777" w:rsidTr="00ED4AF9">
        <w:trPr>
          <w:trHeight w:val="851"/>
        </w:trPr>
        <w:tc>
          <w:tcPr>
            <w:tcW w:w="5000" w:type="pct"/>
          </w:tcPr>
          <w:p w14:paraId="793BC243" w14:textId="77777777" w:rsidR="00552073" w:rsidRPr="00552073" w:rsidRDefault="00552073" w:rsidP="00ED4AF9">
            <w:pPr>
              <w:spacing w:line="288" w:lineRule="auto"/>
              <w:rPr>
                <w:rFonts w:ascii="Arial Narrow" w:hAnsi="Arial Narrow"/>
              </w:rPr>
            </w:pPr>
            <w:r w:rsidRPr="00552073">
              <w:rPr>
                <w:rFonts w:ascii="Arial Narrow" w:hAnsi="Arial Narrow"/>
              </w:rPr>
              <w:t xml:space="preserve">Vsaj dve promocijski, izobraževalni in ozaveščevalni akciji letno na temo: </w:t>
            </w:r>
          </w:p>
          <w:p w14:paraId="0498860B" w14:textId="2E5C1ECF" w:rsidR="00552073" w:rsidRPr="00552073" w:rsidRDefault="00552073" w:rsidP="00552073">
            <w:pPr>
              <w:pStyle w:val="Odstavekseznama"/>
              <w:numPr>
                <w:ilvl w:val="0"/>
                <w:numId w:val="25"/>
              </w:numPr>
              <w:spacing w:line="288" w:lineRule="auto"/>
              <w:rPr>
                <w:rFonts w:ascii="Arial Narrow" w:hAnsi="Arial Narrow"/>
              </w:rPr>
            </w:pPr>
            <w:r w:rsidRPr="00552073">
              <w:rPr>
                <w:rFonts w:ascii="Arial Narrow" w:hAnsi="Arial Narrow"/>
              </w:rPr>
              <w:t xml:space="preserve">pešačenja, </w:t>
            </w:r>
          </w:p>
          <w:p w14:paraId="6A5B17A7" w14:textId="77777777" w:rsidR="00552073" w:rsidRPr="00552073" w:rsidRDefault="00552073" w:rsidP="00552073">
            <w:pPr>
              <w:pStyle w:val="Odstavekseznama"/>
              <w:numPr>
                <w:ilvl w:val="0"/>
                <w:numId w:val="25"/>
              </w:numPr>
              <w:spacing w:line="288" w:lineRule="auto"/>
              <w:rPr>
                <w:rFonts w:ascii="Arial Narrow" w:hAnsi="Arial Narrow"/>
              </w:rPr>
            </w:pPr>
            <w:r w:rsidRPr="00552073">
              <w:rPr>
                <w:rFonts w:ascii="Arial Narrow" w:hAnsi="Arial Narrow"/>
              </w:rPr>
              <w:t xml:space="preserve">kolesarjenja, </w:t>
            </w:r>
          </w:p>
          <w:p w14:paraId="43A762B2" w14:textId="77777777" w:rsidR="00552073" w:rsidRPr="00552073" w:rsidRDefault="00552073" w:rsidP="00552073">
            <w:pPr>
              <w:pStyle w:val="Odstavekseznama"/>
              <w:numPr>
                <w:ilvl w:val="0"/>
                <w:numId w:val="25"/>
              </w:numPr>
              <w:spacing w:line="288" w:lineRule="auto"/>
              <w:rPr>
                <w:rFonts w:ascii="Arial Narrow" w:hAnsi="Arial Narrow"/>
              </w:rPr>
            </w:pPr>
            <w:r w:rsidRPr="00552073">
              <w:rPr>
                <w:rFonts w:ascii="Arial Narrow" w:hAnsi="Arial Narrow"/>
              </w:rPr>
              <w:t xml:space="preserve">javnega potniškega prometa, </w:t>
            </w:r>
          </w:p>
          <w:p w14:paraId="07821844" w14:textId="77777777" w:rsidR="00552073" w:rsidRPr="00552073" w:rsidRDefault="00552073" w:rsidP="00552073">
            <w:pPr>
              <w:pStyle w:val="Odstavekseznama"/>
              <w:numPr>
                <w:ilvl w:val="0"/>
                <w:numId w:val="25"/>
              </w:numPr>
              <w:spacing w:line="288" w:lineRule="auto"/>
              <w:rPr>
                <w:rFonts w:ascii="Arial Narrow" w:hAnsi="Arial Narrow"/>
              </w:rPr>
            </w:pPr>
            <w:r w:rsidRPr="00552073">
              <w:rPr>
                <w:rFonts w:ascii="Arial Narrow" w:hAnsi="Arial Narrow"/>
              </w:rPr>
              <w:t xml:space="preserve">odgovorne rabe avtomobila, </w:t>
            </w:r>
          </w:p>
          <w:p w14:paraId="24E994C3" w14:textId="176A02EF" w:rsidR="00552073" w:rsidRPr="00552073" w:rsidRDefault="00552073" w:rsidP="00552073">
            <w:pPr>
              <w:pStyle w:val="Odstavekseznama"/>
              <w:numPr>
                <w:ilvl w:val="0"/>
                <w:numId w:val="25"/>
              </w:numPr>
              <w:spacing w:line="288" w:lineRule="auto"/>
              <w:rPr>
                <w:rFonts w:ascii="Arial Narrow" w:hAnsi="Arial Narrow"/>
              </w:rPr>
            </w:pPr>
            <w:r w:rsidRPr="00552073">
              <w:rPr>
                <w:rFonts w:ascii="Arial Narrow" w:hAnsi="Arial Narrow"/>
              </w:rPr>
              <w:t xml:space="preserve">car </w:t>
            </w:r>
            <w:proofErr w:type="spellStart"/>
            <w:r w:rsidRPr="00552073">
              <w:rPr>
                <w:rFonts w:ascii="Arial Narrow" w:hAnsi="Arial Narrow"/>
              </w:rPr>
              <w:t>sharinga</w:t>
            </w:r>
            <w:proofErr w:type="spellEnd"/>
            <w:r w:rsidR="00A06DB7">
              <w:rPr>
                <w:rFonts w:ascii="Arial Narrow" w:hAnsi="Arial Narrow"/>
              </w:rPr>
              <w:t xml:space="preserve"> oziroma skupna raba avtomobila</w:t>
            </w:r>
            <w:r w:rsidRPr="00552073">
              <w:rPr>
                <w:rFonts w:ascii="Arial Narrow" w:hAnsi="Arial Narrow"/>
              </w:rPr>
              <w:t xml:space="preserve">, </w:t>
            </w:r>
          </w:p>
          <w:p w14:paraId="6882091B" w14:textId="2A4B4877" w:rsidR="00552073" w:rsidRDefault="00552073" w:rsidP="00552073">
            <w:pPr>
              <w:pStyle w:val="Odstavekseznama"/>
              <w:numPr>
                <w:ilvl w:val="0"/>
                <w:numId w:val="25"/>
              </w:numPr>
              <w:spacing w:line="288" w:lineRule="auto"/>
              <w:rPr>
                <w:rFonts w:ascii="Arial Narrow" w:hAnsi="Arial Narrow"/>
              </w:rPr>
            </w:pPr>
            <w:r w:rsidRPr="00552073">
              <w:rPr>
                <w:rFonts w:ascii="Arial Narrow" w:hAnsi="Arial Narrow"/>
              </w:rPr>
              <w:t>i</w:t>
            </w:r>
            <w:r w:rsidR="00516820">
              <w:rPr>
                <w:rFonts w:ascii="Arial Narrow" w:hAnsi="Arial Narrow"/>
              </w:rPr>
              <w:t>zdelave</w:t>
            </w:r>
            <w:r w:rsidRPr="00552073">
              <w:rPr>
                <w:rFonts w:ascii="Arial Narrow" w:hAnsi="Arial Narrow"/>
              </w:rPr>
              <w:t xml:space="preserve"> načrtov peš in kolesarskih poti do posameznih točk</w:t>
            </w:r>
            <w:r w:rsidR="00516820">
              <w:rPr>
                <w:rFonts w:ascii="Arial Narrow" w:hAnsi="Arial Narrow"/>
              </w:rPr>
              <w:t>,</w:t>
            </w:r>
          </w:p>
          <w:p w14:paraId="79AAD931" w14:textId="77777777" w:rsidR="00516820" w:rsidRDefault="00516820" w:rsidP="00552073">
            <w:pPr>
              <w:pStyle w:val="Odstavekseznama"/>
              <w:numPr>
                <w:ilvl w:val="0"/>
                <w:numId w:val="25"/>
              </w:numPr>
              <w:spacing w:line="288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varnosti v prometu,</w:t>
            </w:r>
          </w:p>
          <w:p w14:paraId="10A52FD2" w14:textId="4A092D9B" w:rsidR="00516820" w:rsidRPr="00552073" w:rsidRDefault="00CB4930" w:rsidP="00552073">
            <w:pPr>
              <w:pStyle w:val="Odstavekseznama"/>
              <w:numPr>
                <w:ilvl w:val="0"/>
                <w:numId w:val="25"/>
              </w:numPr>
              <w:spacing w:line="288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otrok in trajnostne</w:t>
            </w:r>
            <w:r w:rsidR="00516820">
              <w:rPr>
                <w:rFonts w:ascii="Arial Narrow" w:hAnsi="Arial Narrow"/>
              </w:rPr>
              <w:t xml:space="preserve"> mobilnost</w:t>
            </w:r>
            <w:r>
              <w:rPr>
                <w:rFonts w:ascii="Arial Narrow" w:hAnsi="Arial Narrow"/>
              </w:rPr>
              <w:t>i.</w:t>
            </w:r>
          </w:p>
        </w:tc>
      </w:tr>
    </w:tbl>
    <w:p w14:paraId="1BC82D12" w14:textId="77777777" w:rsidR="00552073" w:rsidRPr="00552073" w:rsidRDefault="00552073" w:rsidP="00552073"/>
    <w:p w14:paraId="1006BA06" w14:textId="77777777" w:rsidR="00552073" w:rsidRPr="00896ECF" w:rsidRDefault="00552073" w:rsidP="00896ECF"/>
    <w:sectPr w:rsidR="00552073" w:rsidRPr="00896ECF" w:rsidSect="0065530F">
      <w:headerReference w:type="first" r:id="rId17"/>
      <w:pgSz w:w="11906" w:h="16838" w:code="9"/>
      <w:pgMar w:top="1985" w:right="1417" w:bottom="1417" w:left="1560" w:header="567" w:footer="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0D05C7" w14:textId="77777777" w:rsidR="00C959E8" w:rsidRDefault="00C959E8" w:rsidP="000E555B">
      <w:pPr>
        <w:spacing w:after="0" w:line="240" w:lineRule="auto"/>
      </w:pPr>
      <w:r>
        <w:separator/>
      </w:r>
    </w:p>
  </w:endnote>
  <w:endnote w:type="continuationSeparator" w:id="0">
    <w:p w14:paraId="17723C27" w14:textId="77777777" w:rsidR="00C959E8" w:rsidRDefault="00C959E8" w:rsidP="000E5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9078333"/>
      <w:docPartObj>
        <w:docPartGallery w:val="Page Numbers (Bottom of Page)"/>
        <w:docPartUnique/>
      </w:docPartObj>
    </w:sdtPr>
    <w:sdtEndPr/>
    <w:sdtContent>
      <w:p w14:paraId="20689E77" w14:textId="349ADE77" w:rsidR="003D3503" w:rsidRDefault="003D3503">
        <w:pPr>
          <w:pStyle w:val="Noga"/>
          <w:jc w:val="right"/>
        </w:pPr>
        <w:r w:rsidRPr="000E555B">
          <w:rPr>
            <w:sz w:val="16"/>
          </w:rPr>
          <w:fldChar w:fldCharType="begin"/>
        </w:r>
        <w:r w:rsidRPr="000E555B">
          <w:rPr>
            <w:sz w:val="16"/>
          </w:rPr>
          <w:instrText>PAGE   \* MERGEFORMAT</w:instrText>
        </w:r>
        <w:r w:rsidRPr="000E555B">
          <w:rPr>
            <w:sz w:val="16"/>
          </w:rPr>
          <w:fldChar w:fldCharType="separate"/>
        </w:r>
        <w:r w:rsidR="0034086A">
          <w:rPr>
            <w:noProof/>
            <w:sz w:val="16"/>
          </w:rPr>
          <w:t>11</w:t>
        </w:r>
        <w:r w:rsidRPr="000E555B">
          <w:rPr>
            <w:sz w:val="16"/>
          </w:rPr>
          <w:fldChar w:fldCharType="end"/>
        </w:r>
      </w:p>
    </w:sdtContent>
  </w:sdt>
  <w:p w14:paraId="68940362" w14:textId="77777777" w:rsidR="003D3503" w:rsidRPr="00EE424D" w:rsidRDefault="003D3503" w:rsidP="00EE424D">
    <w:pPr>
      <w:pBdr>
        <w:top w:val="single" w:sz="4" w:space="12" w:color="auto"/>
      </w:pBdr>
      <w:spacing w:before="240" w:after="0"/>
      <w:ind w:right="360"/>
      <w:jc w:val="center"/>
      <w:rPr>
        <w:rFonts w:ascii="Arial" w:hAnsi="Arial" w:cs="Arial"/>
        <w:b/>
        <w:bCs/>
        <w:color w:val="C0C0C0"/>
        <w:sz w:val="20"/>
        <w:szCs w:val="20"/>
      </w:rPr>
    </w:pPr>
    <w:r w:rsidRPr="00EE424D">
      <w:rPr>
        <w:rFonts w:ascii="Arial" w:hAnsi="Arial" w:cs="Arial"/>
        <w:b/>
        <w:bCs/>
        <w:color w:val="C0C0C0"/>
        <w:sz w:val="20"/>
        <w:szCs w:val="20"/>
      </w:rPr>
      <w:t>Naložbo sofinancirata Republika Slovenija in Evropska unija iz kohezijskega sklada</w:t>
    </w:r>
  </w:p>
  <w:p w14:paraId="1152C3BC" w14:textId="77777777" w:rsidR="003D3503" w:rsidRPr="00EE424D" w:rsidRDefault="003D3503" w:rsidP="00EE424D">
    <w:pPr>
      <w:tabs>
        <w:tab w:val="center" w:pos="4536"/>
        <w:tab w:val="right" w:pos="9072"/>
      </w:tabs>
      <w:spacing w:after="0" w:line="240" w:lineRule="auto"/>
    </w:pPr>
  </w:p>
  <w:p w14:paraId="2F2BC3D0" w14:textId="77777777" w:rsidR="003D3503" w:rsidRDefault="003D3503" w:rsidP="00EE424D">
    <w:pPr>
      <w:pStyle w:val="Noga"/>
      <w:tabs>
        <w:tab w:val="clear" w:pos="4536"/>
        <w:tab w:val="clear" w:pos="9072"/>
        <w:tab w:val="left" w:pos="249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A0928E" w14:textId="77777777" w:rsidR="003D3503" w:rsidRPr="00EE424D" w:rsidRDefault="003D3503" w:rsidP="0093526A">
    <w:pPr>
      <w:pBdr>
        <w:top w:val="single" w:sz="4" w:space="12" w:color="auto"/>
      </w:pBdr>
      <w:spacing w:before="240" w:after="0"/>
      <w:ind w:right="360"/>
      <w:jc w:val="center"/>
      <w:rPr>
        <w:rFonts w:ascii="Arial" w:hAnsi="Arial" w:cs="Arial"/>
        <w:b/>
        <w:bCs/>
        <w:color w:val="C0C0C0"/>
        <w:sz w:val="20"/>
        <w:szCs w:val="20"/>
      </w:rPr>
    </w:pPr>
    <w:r w:rsidRPr="00EE424D">
      <w:rPr>
        <w:rFonts w:ascii="Arial" w:hAnsi="Arial" w:cs="Arial"/>
        <w:b/>
        <w:bCs/>
        <w:color w:val="C0C0C0"/>
        <w:sz w:val="20"/>
        <w:szCs w:val="20"/>
      </w:rPr>
      <w:t>Naložbo sofinancirata Republika Slovenija in Evropska unija iz kohezijskega sklada</w:t>
    </w:r>
  </w:p>
  <w:p w14:paraId="59230C07" w14:textId="77777777" w:rsidR="003D3503" w:rsidRDefault="003D350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F9E750" w14:textId="77777777" w:rsidR="00C959E8" w:rsidRDefault="00C959E8" w:rsidP="000E555B">
      <w:pPr>
        <w:spacing w:after="0" w:line="240" w:lineRule="auto"/>
      </w:pPr>
      <w:r>
        <w:separator/>
      </w:r>
    </w:p>
  </w:footnote>
  <w:footnote w:type="continuationSeparator" w:id="0">
    <w:p w14:paraId="1F3906E7" w14:textId="77777777" w:rsidR="00C959E8" w:rsidRDefault="00C959E8" w:rsidP="000E5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9C1F6" w14:textId="77777777" w:rsidR="003D3503" w:rsidRDefault="003D3503" w:rsidP="000E555B">
    <w:pPr>
      <w:pStyle w:val="Glava"/>
      <w:tabs>
        <w:tab w:val="clear" w:pos="4536"/>
      </w:tabs>
      <w:ind w:firstLine="708"/>
      <w:jc w:val="center"/>
    </w:pPr>
    <w:r>
      <w:rPr>
        <w:noProof/>
        <w:lang w:eastAsia="sl-SI"/>
      </w:rPr>
      <w:drawing>
        <wp:anchor distT="0" distB="0" distL="114300" distR="114300" simplePos="0" relativeHeight="251663360" behindDoc="0" locked="0" layoutInCell="1" allowOverlap="1" wp14:anchorId="6885B31D" wp14:editId="6C35552C">
          <wp:simplePos x="0" y="0"/>
          <wp:positionH relativeFrom="column">
            <wp:posOffset>58420</wp:posOffset>
          </wp:positionH>
          <wp:positionV relativeFrom="paragraph">
            <wp:posOffset>-181398</wp:posOffset>
          </wp:positionV>
          <wp:extent cx="6011545" cy="518160"/>
          <wp:effectExtent l="0" t="0" r="0" b="0"/>
          <wp:wrapNone/>
          <wp:docPr id="17" name="Slika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1545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noProof/>
        <w:lang w:eastAsia="sl-SI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55115991" wp14:editId="15A5EEC3">
              <wp:simplePos x="0" y="0"/>
              <wp:positionH relativeFrom="margin">
                <wp:posOffset>55880</wp:posOffset>
              </wp:positionH>
              <wp:positionV relativeFrom="margin">
                <wp:posOffset>-126365</wp:posOffset>
              </wp:positionV>
              <wp:extent cx="6011545" cy="0"/>
              <wp:effectExtent l="0" t="0" r="27305" b="19050"/>
              <wp:wrapNone/>
              <wp:docPr id="16" name="Raven povezovalnik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011545" cy="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3="http://schemas.microsoft.com/office/drawing/2016/5/9/chartex" xmlns:cx4="http://schemas.microsoft.com/office/drawing/2016/5/10/chartex" xmlns:cx5="http://schemas.microsoft.com/office/drawing/2016/5/11/chartex">
          <w:pict>
            <v:line w14:anchorId="1D8AA384" id="Raven povezovalnik 1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4.4pt,-9.95pt" to="477.75pt,-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" o:allowincell="f" strokecolor="silver" strokeweight=".53mm">
              <w10:wrap anchorx="margin" anchory="marg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D354F" w14:textId="77777777" w:rsidR="003D3503" w:rsidRDefault="003D3503">
    <w:pPr>
      <w:pStyle w:val="Glava"/>
    </w:pPr>
    <w:r w:rsidRPr="00BF62B2">
      <w:rPr>
        <w:noProof/>
        <w:lang w:eastAsia="sl-SI"/>
      </w:rPr>
      <w:drawing>
        <wp:anchor distT="0" distB="0" distL="114300" distR="114300" simplePos="0" relativeHeight="251666432" behindDoc="0" locked="0" layoutInCell="1" allowOverlap="1" wp14:anchorId="19C57593" wp14:editId="473C4DDC">
          <wp:simplePos x="0" y="0"/>
          <wp:positionH relativeFrom="column">
            <wp:posOffset>810472</wp:posOffset>
          </wp:positionH>
          <wp:positionV relativeFrom="paragraph">
            <wp:posOffset>-61595</wp:posOffset>
          </wp:positionV>
          <wp:extent cx="699849" cy="821267"/>
          <wp:effectExtent l="0" t="0" r="5080" b="0"/>
          <wp:wrapNone/>
          <wp:docPr id="93" name="Slika 93" descr="C:\Users\nusav\Desktop\logo_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usav\Desktop\logo_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849" cy="8212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F62B2">
      <w:rPr>
        <w:noProof/>
        <w:lang w:eastAsia="sl-SI"/>
      </w:rPr>
      <w:drawing>
        <wp:anchor distT="0" distB="0" distL="114300" distR="114300" simplePos="0" relativeHeight="251665408" behindDoc="0" locked="0" layoutInCell="1" allowOverlap="1" wp14:anchorId="6F83D95F" wp14:editId="3036F34B">
          <wp:simplePos x="0" y="0"/>
          <wp:positionH relativeFrom="column">
            <wp:posOffset>2718810</wp:posOffset>
          </wp:positionH>
          <wp:positionV relativeFrom="paragraph">
            <wp:posOffset>-406400</wp:posOffset>
          </wp:positionV>
          <wp:extent cx="3237605" cy="1567543"/>
          <wp:effectExtent l="0" t="0" r="1270" b="0"/>
          <wp:wrapNone/>
          <wp:docPr id="94" name="Picture 6" descr="Logo_EKP_kohezijski_sklad_SLO_sloga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 descr="Logo_EKP_kohezijski_sklad_SLO_slogan.jpg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7605" cy="15675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4CE44" w14:textId="77777777" w:rsidR="003D3503" w:rsidRDefault="003D3503">
    <w:pPr>
      <w:pStyle w:val="Glava"/>
    </w:pPr>
    <w:r w:rsidRPr="00BF62B2">
      <w:rPr>
        <w:noProof/>
        <w:lang w:eastAsia="sl-SI"/>
      </w:rPr>
      <w:drawing>
        <wp:anchor distT="0" distB="0" distL="114300" distR="114300" simplePos="0" relativeHeight="251669504" behindDoc="0" locked="0" layoutInCell="1" allowOverlap="1" wp14:anchorId="47205FBC" wp14:editId="400580D2">
          <wp:simplePos x="0" y="0"/>
          <wp:positionH relativeFrom="column">
            <wp:posOffset>810472</wp:posOffset>
          </wp:positionH>
          <wp:positionV relativeFrom="paragraph">
            <wp:posOffset>-61595</wp:posOffset>
          </wp:positionV>
          <wp:extent cx="699849" cy="821267"/>
          <wp:effectExtent l="0" t="0" r="5080" b="0"/>
          <wp:wrapNone/>
          <wp:docPr id="13" name="Slika 13" descr="C:\Users\nusav\Desktop\logo_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usav\Desktop\logo_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849" cy="8212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F62B2">
      <w:rPr>
        <w:noProof/>
        <w:lang w:eastAsia="sl-SI"/>
      </w:rPr>
      <w:drawing>
        <wp:anchor distT="0" distB="0" distL="114300" distR="114300" simplePos="0" relativeHeight="251668480" behindDoc="0" locked="0" layoutInCell="1" allowOverlap="1" wp14:anchorId="2E2BC3BE" wp14:editId="6001267D">
          <wp:simplePos x="0" y="0"/>
          <wp:positionH relativeFrom="column">
            <wp:posOffset>2718810</wp:posOffset>
          </wp:positionH>
          <wp:positionV relativeFrom="paragraph">
            <wp:posOffset>-406400</wp:posOffset>
          </wp:positionV>
          <wp:extent cx="3237605" cy="1567543"/>
          <wp:effectExtent l="0" t="0" r="1270" b="0"/>
          <wp:wrapNone/>
          <wp:docPr id="14" name="Picture 6" descr="Logo_EKP_kohezijski_sklad_SLO_sloga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 descr="Logo_EKP_kohezijski_sklad_SLO_slogan.jpg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7605" cy="15675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85F74"/>
    <w:multiLevelType w:val="hybridMultilevel"/>
    <w:tmpl w:val="7C96160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90A2D"/>
    <w:multiLevelType w:val="hybridMultilevel"/>
    <w:tmpl w:val="32787D5E"/>
    <w:lvl w:ilvl="0" w:tplc="3FF85A3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F6406"/>
    <w:multiLevelType w:val="hybridMultilevel"/>
    <w:tmpl w:val="21AAFFAE"/>
    <w:lvl w:ilvl="0" w:tplc="CE120FC4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C1B6B"/>
    <w:multiLevelType w:val="hybridMultilevel"/>
    <w:tmpl w:val="D54A0C90"/>
    <w:lvl w:ilvl="0" w:tplc="2B04ABA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52A7E"/>
    <w:multiLevelType w:val="hybridMultilevel"/>
    <w:tmpl w:val="C0C274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22008"/>
    <w:multiLevelType w:val="hybridMultilevel"/>
    <w:tmpl w:val="0CB24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82968"/>
    <w:multiLevelType w:val="hybridMultilevel"/>
    <w:tmpl w:val="83EA3C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F16B7"/>
    <w:multiLevelType w:val="hybridMultilevel"/>
    <w:tmpl w:val="566A96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2959BF"/>
    <w:multiLevelType w:val="hybridMultilevel"/>
    <w:tmpl w:val="DAEE62B8"/>
    <w:lvl w:ilvl="0" w:tplc="9844ED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0B0989"/>
    <w:multiLevelType w:val="hybridMultilevel"/>
    <w:tmpl w:val="587E49C4"/>
    <w:lvl w:ilvl="0" w:tplc="544E95AC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80755"/>
    <w:multiLevelType w:val="hybridMultilevel"/>
    <w:tmpl w:val="361AF4DC"/>
    <w:lvl w:ilvl="0" w:tplc="048850C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216575"/>
    <w:multiLevelType w:val="hybridMultilevel"/>
    <w:tmpl w:val="174079EE"/>
    <w:lvl w:ilvl="0" w:tplc="CE120FC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FC1314"/>
    <w:multiLevelType w:val="hybridMultilevel"/>
    <w:tmpl w:val="212050E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F826AEA"/>
    <w:multiLevelType w:val="hybridMultilevel"/>
    <w:tmpl w:val="E128382E"/>
    <w:lvl w:ilvl="0" w:tplc="76E46E6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DD3225"/>
    <w:multiLevelType w:val="hybridMultilevel"/>
    <w:tmpl w:val="AF0AAE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083150"/>
    <w:multiLevelType w:val="hybridMultilevel"/>
    <w:tmpl w:val="57525B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273A64"/>
    <w:multiLevelType w:val="hybridMultilevel"/>
    <w:tmpl w:val="B3BE34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860C74"/>
    <w:multiLevelType w:val="hybridMultilevel"/>
    <w:tmpl w:val="CD0E2AE8"/>
    <w:lvl w:ilvl="0" w:tplc="DF8212D4">
      <w:numFmt w:val="bullet"/>
      <w:lvlText w:val="•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D40C99"/>
    <w:multiLevelType w:val="hybridMultilevel"/>
    <w:tmpl w:val="36A02414"/>
    <w:lvl w:ilvl="0" w:tplc="7AD26E7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604794"/>
    <w:multiLevelType w:val="hybridMultilevel"/>
    <w:tmpl w:val="10DC05D8"/>
    <w:lvl w:ilvl="0" w:tplc="CE120FC4">
      <w:start w:val="1"/>
      <w:numFmt w:val="bullet"/>
      <w:lvlText w:val="-"/>
      <w:lvlJc w:val="left"/>
      <w:pPr>
        <w:ind w:left="1428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E4A5C53"/>
    <w:multiLevelType w:val="hybridMultilevel"/>
    <w:tmpl w:val="EB6073B2"/>
    <w:lvl w:ilvl="0" w:tplc="938850E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3747CA"/>
    <w:multiLevelType w:val="hybridMultilevel"/>
    <w:tmpl w:val="C7D27C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4F3CCD"/>
    <w:multiLevelType w:val="hybridMultilevel"/>
    <w:tmpl w:val="F2BA4C62"/>
    <w:lvl w:ilvl="0" w:tplc="765ACFA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7D29D2"/>
    <w:multiLevelType w:val="hybridMultilevel"/>
    <w:tmpl w:val="88CA3EB2"/>
    <w:lvl w:ilvl="0" w:tplc="9D8A397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151443"/>
    <w:multiLevelType w:val="hybridMultilevel"/>
    <w:tmpl w:val="93A8191A"/>
    <w:lvl w:ilvl="0" w:tplc="022229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744AA8"/>
    <w:multiLevelType w:val="hybridMultilevel"/>
    <w:tmpl w:val="3F84FE9E"/>
    <w:lvl w:ilvl="0" w:tplc="CE120FC4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C3545CE"/>
    <w:multiLevelType w:val="hybridMultilevel"/>
    <w:tmpl w:val="78527BAC"/>
    <w:lvl w:ilvl="0" w:tplc="26923BB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5"/>
  </w:num>
  <w:num w:numId="3">
    <w:abstractNumId w:val="2"/>
  </w:num>
  <w:num w:numId="4">
    <w:abstractNumId w:val="19"/>
  </w:num>
  <w:num w:numId="5">
    <w:abstractNumId w:val="6"/>
  </w:num>
  <w:num w:numId="6">
    <w:abstractNumId w:val="24"/>
  </w:num>
  <w:num w:numId="7">
    <w:abstractNumId w:val="8"/>
  </w:num>
  <w:num w:numId="8">
    <w:abstractNumId w:val="13"/>
  </w:num>
  <w:num w:numId="9">
    <w:abstractNumId w:val="18"/>
  </w:num>
  <w:num w:numId="10">
    <w:abstractNumId w:val="20"/>
  </w:num>
  <w:num w:numId="11">
    <w:abstractNumId w:val="26"/>
  </w:num>
  <w:num w:numId="12">
    <w:abstractNumId w:val="7"/>
  </w:num>
  <w:num w:numId="13">
    <w:abstractNumId w:val="9"/>
  </w:num>
  <w:num w:numId="14">
    <w:abstractNumId w:val="15"/>
  </w:num>
  <w:num w:numId="15">
    <w:abstractNumId w:val="0"/>
  </w:num>
  <w:num w:numId="16">
    <w:abstractNumId w:val="4"/>
  </w:num>
  <w:num w:numId="17">
    <w:abstractNumId w:val="22"/>
  </w:num>
  <w:num w:numId="18">
    <w:abstractNumId w:val="10"/>
  </w:num>
  <w:num w:numId="19">
    <w:abstractNumId w:val="3"/>
  </w:num>
  <w:num w:numId="20">
    <w:abstractNumId w:val="5"/>
  </w:num>
  <w:num w:numId="21">
    <w:abstractNumId w:val="16"/>
  </w:num>
  <w:num w:numId="22">
    <w:abstractNumId w:val="23"/>
  </w:num>
  <w:num w:numId="23">
    <w:abstractNumId w:val="11"/>
  </w:num>
  <w:num w:numId="24">
    <w:abstractNumId w:val="12"/>
  </w:num>
  <w:num w:numId="25">
    <w:abstractNumId w:val="1"/>
  </w:num>
  <w:num w:numId="26">
    <w:abstractNumId w:val="17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55B"/>
    <w:rsid w:val="00000B7F"/>
    <w:rsid w:val="00002C3A"/>
    <w:rsid w:val="000079EB"/>
    <w:rsid w:val="00011387"/>
    <w:rsid w:val="000241C0"/>
    <w:rsid w:val="00024F0A"/>
    <w:rsid w:val="00035DD1"/>
    <w:rsid w:val="00043C40"/>
    <w:rsid w:val="0004550E"/>
    <w:rsid w:val="00046703"/>
    <w:rsid w:val="00053B61"/>
    <w:rsid w:val="00061392"/>
    <w:rsid w:val="00062615"/>
    <w:rsid w:val="000710A3"/>
    <w:rsid w:val="00083845"/>
    <w:rsid w:val="00091179"/>
    <w:rsid w:val="00094729"/>
    <w:rsid w:val="0009708A"/>
    <w:rsid w:val="000976DD"/>
    <w:rsid w:val="000A42BF"/>
    <w:rsid w:val="000B0B57"/>
    <w:rsid w:val="000B170E"/>
    <w:rsid w:val="000B3BE2"/>
    <w:rsid w:val="000B4079"/>
    <w:rsid w:val="000C5B6B"/>
    <w:rsid w:val="000C6968"/>
    <w:rsid w:val="000E555B"/>
    <w:rsid w:val="00104E22"/>
    <w:rsid w:val="00111026"/>
    <w:rsid w:val="001110C3"/>
    <w:rsid w:val="001250A3"/>
    <w:rsid w:val="00134D30"/>
    <w:rsid w:val="00142477"/>
    <w:rsid w:val="0014657B"/>
    <w:rsid w:val="0014760B"/>
    <w:rsid w:val="00150339"/>
    <w:rsid w:val="0017361B"/>
    <w:rsid w:val="00176E03"/>
    <w:rsid w:val="001839CF"/>
    <w:rsid w:val="00186885"/>
    <w:rsid w:val="00191003"/>
    <w:rsid w:val="001945C9"/>
    <w:rsid w:val="001C20AB"/>
    <w:rsid w:val="001E0693"/>
    <w:rsid w:val="0020305B"/>
    <w:rsid w:val="00203ABB"/>
    <w:rsid w:val="002045B9"/>
    <w:rsid w:val="0021045C"/>
    <w:rsid w:val="002237DF"/>
    <w:rsid w:val="002254DE"/>
    <w:rsid w:val="00233785"/>
    <w:rsid w:val="00241B22"/>
    <w:rsid w:val="00244749"/>
    <w:rsid w:val="00251E2C"/>
    <w:rsid w:val="00272CF5"/>
    <w:rsid w:val="0029246C"/>
    <w:rsid w:val="00293458"/>
    <w:rsid w:val="002A03F1"/>
    <w:rsid w:val="002A3C1F"/>
    <w:rsid w:val="002B449E"/>
    <w:rsid w:val="002B6473"/>
    <w:rsid w:val="002C6888"/>
    <w:rsid w:val="002C7AD2"/>
    <w:rsid w:val="002D1A7E"/>
    <w:rsid w:val="002E0696"/>
    <w:rsid w:val="002E1357"/>
    <w:rsid w:val="002E251C"/>
    <w:rsid w:val="002E5064"/>
    <w:rsid w:val="002F062C"/>
    <w:rsid w:val="002F24C8"/>
    <w:rsid w:val="00300F34"/>
    <w:rsid w:val="00306FA3"/>
    <w:rsid w:val="00311CAA"/>
    <w:rsid w:val="00313099"/>
    <w:rsid w:val="0031355E"/>
    <w:rsid w:val="00313D24"/>
    <w:rsid w:val="00320E40"/>
    <w:rsid w:val="00326313"/>
    <w:rsid w:val="0033113A"/>
    <w:rsid w:val="00331352"/>
    <w:rsid w:val="0034086A"/>
    <w:rsid w:val="00343B7F"/>
    <w:rsid w:val="0036767B"/>
    <w:rsid w:val="003737BE"/>
    <w:rsid w:val="00381ECC"/>
    <w:rsid w:val="003A35B3"/>
    <w:rsid w:val="003A7A62"/>
    <w:rsid w:val="003B4CBB"/>
    <w:rsid w:val="003C2AF1"/>
    <w:rsid w:val="003D3503"/>
    <w:rsid w:val="003D7EBC"/>
    <w:rsid w:val="003E1038"/>
    <w:rsid w:val="003E2F30"/>
    <w:rsid w:val="003E6552"/>
    <w:rsid w:val="00401CA7"/>
    <w:rsid w:val="00425F16"/>
    <w:rsid w:val="00426BBD"/>
    <w:rsid w:val="00430463"/>
    <w:rsid w:val="0043226F"/>
    <w:rsid w:val="00434C18"/>
    <w:rsid w:val="00442FA0"/>
    <w:rsid w:val="004567F9"/>
    <w:rsid w:val="00460394"/>
    <w:rsid w:val="00461F8C"/>
    <w:rsid w:val="00476091"/>
    <w:rsid w:val="00482F87"/>
    <w:rsid w:val="004832A9"/>
    <w:rsid w:val="00490672"/>
    <w:rsid w:val="00497530"/>
    <w:rsid w:val="00497658"/>
    <w:rsid w:val="004A0BF1"/>
    <w:rsid w:val="004A2CEF"/>
    <w:rsid w:val="004E0898"/>
    <w:rsid w:val="004E7264"/>
    <w:rsid w:val="004E7E0F"/>
    <w:rsid w:val="004F596A"/>
    <w:rsid w:val="005006E1"/>
    <w:rsid w:val="005067EE"/>
    <w:rsid w:val="00515720"/>
    <w:rsid w:val="00516820"/>
    <w:rsid w:val="00524589"/>
    <w:rsid w:val="005268CA"/>
    <w:rsid w:val="00526AF1"/>
    <w:rsid w:val="00537AFE"/>
    <w:rsid w:val="00541DA7"/>
    <w:rsid w:val="00544EB1"/>
    <w:rsid w:val="00551190"/>
    <w:rsid w:val="00552073"/>
    <w:rsid w:val="00553CD4"/>
    <w:rsid w:val="00575019"/>
    <w:rsid w:val="005A2D1D"/>
    <w:rsid w:val="005A5556"/>
    <w:rsid w:val="005A5AA8"/>
    <w:rsid w:val="005B45F9"/>
    <w:rsid w:val="005B4D10"/>
    <w:rsid w:val="005C3EA2"/>
    <w:rsid w:val="005E173D"/>
    <w:rsid w:val="005F4015"/>
    <w:rsid w:val="005F4ED5"/>
    <w:rsid w:val="00606320"/>
    <w:rsid w:val="00626F27"/>
    <w:rsid w:val="00631BD1"/>
    <w:rsid w:val="0065530F"/>
    <w:rsid w:val="0065736B"/>
    <w:rsid w:val="00660014"/>
    <w:rsid w:val="00660426"/>
    <w:rsid w:val="0067618E"/>
    <w:rsid w:val="0069171B"/>
    <w:rsid w:val="00694D21"/>
    <w:rsid w:val="00697E9A"/>
    <w:rsid w:val="006C7429"/>
    <w:rsid w:val="006D2D8F"/>
    <w:rsid w:val="006F5010"/>
    <w:rsid w:val="007006CF"/>
    <w:rsid w:val="0071070D"/>
    <w:rsid w:val="007113BD"/>
    <w:rsid w:val="00713A1A"/>
    <w:rsid w:val="00740D6B"/>
    <w:rsid w:val="007441AC"/>
    <w:rsid w:val="007467EF"/>
    <w:rsid w:val="00747D18"/>
    <w:rsid w:val="00750916"/>
    <w:rsid w:val="007511E0"/>
    <w:rsid w:val="007546D5"/>
    <w:rsid w:val="00757B20"/>
    <w:rsid w:val="00762E67"/>
    <w:rsid w:val="007646EF"/>
    <w:rsid w:val="0077317C"/>
    <w:rsid w:val="007835D6"/>
    <w:rsid w:val="00785F95"/>
    <w:rsid w:val="00787045"/>
    <w:rsid w:val="00790435"/>
    <w:rsid w:val="0079785D"/>
    <w:rsid w:val="007B28CE"/>
    <w:rsid w:val="007C6BAD"/>
    <w:rsid w:val="007D64EC"/>
    <w:rsid w:val="007E43AC"/>
    <w:rsid w:val="007F0F42"/>
    <w:rsid w:val="008020CB"/>
    <w:rsid w:val="00803DA8"/>
    <w:rsid w:val="00831B07"/>
    <w:rsid w:val="00834150"/>
    <w:rsid w:val="00841F6D"/>
    <w:rsid w:val="00846B89"/>
    <w:rsid w:val="00856F96"/>
    <w:rsid w:val="00865A9E"/>
    <w:rsid w:val="00876507"/>
    <w:rsid w:val="00886D7A"/>
    <w:rsid w:val="00896ECF"/>
    <w:rsid w:val="008A6D91"/>
    <w:rsid w:val="008B2084"/>
    <w:rsid w:val="008B54EB"/>
    <w:rsid w:val="008B6619"/>
    <w:rsid w:val="008B6D96"/>
    <w:rsid w:val="008D20ED"/>
    <w:rsid w:val="008F56C1"/>
    <w:rsid w:val="00906B7F"/>
    <w:rsid w:val="00916E02"/>
    <w:rsid w:val="00926CA6"/>
    <w:rsid w:val="0093526A"/>
    <w:rsid w:val="0094242E"/>
    <w:rsid w:val="00947E5A"/>
    <w:rsid w:val="009522B4"/>
    <w:rsid w:val="00971788"/>
    <w:rsid w:val="009809A2"/>
    <w:rsid w:val="009844A2"/>
    <w:rsid w:val="00984FA4"/>
    <w:rsid w:val="00986DD9"/>
    <w:rsid w:val="009E290A"/>
    <w:rsid w:val="009F4624"/>
    <w:rsid w:val="00A02D10"/>
    <w:rsid w:val="00A02D8A"/>
    <w:rsid w:val="00A06DB7"/>
    <w:rsid w:val="00A13B35"/>
    <w:rsid w:val="00A13DBD"/>
    <w:rsid w:val="00A171A7"/>
    <w:rsid w:val="00A25E94"/>
    <w:rsid w:val="00A542ED"/>
    <w:rsid w:val="00A933D0"/>
    <w:rsid w:val="00AA0635"/>
    <w:rsid w:val="00AA575E"/>
    <w:rsid w:val="00AB6ECC"/>
    <w:rsid w:val="00AC220E"/>
    <w:rsid w:val="00AD7AF3"/>
    <w:rsid w:val="00AF4E56"/>
    <w:rsid w:val="00AF5FE2"/>
    <w:rsid w:val="00B0603D"/>
    <w:rsid w:val="00B107F5"/>
    <w:rsid w:val="00B11D11"/>
    <w:rsid w:val="00B15464"/>
    <w:rsid w:val="00B20C47"/>
    <w:rsid w:val="00B21236"/>
    <w:rsid w:val="00B2574D"/>
    <w:rsid w:val="00B3686D"/>
    <w:rsid w:val="00B46783"/>
    <w:rsid w:val="00B50437"/>
    <w:rsid w:val="00B71EE6"/>
    <w:rsid w:val="00B76A26"/>
    <w:rsid w:val="00B7750D"/>
    <w:rsid w:val="00B86857"/>
    <w:rsid w:val="00B9216F"/>
    <w:rsid w:val="00BB3C57"/>
    <w:rsid w:val="00BC050C"/>
    <w:rsid w:val="00BC5FEB"/>
    <w:rsid w:val="00BC65F5"/>
    <w:rsid w:val="00BF62B2"/>
    <w:rsid w:val="00C14707"/>
    <w:rsid w:val="00C33132"/>
    <w:rsid w:val="00C37153"/>
    <w:rsid w:val="00C4236D"/>
    <w:rsid w:val="00C4690F"/>
    <w:rsid w:val="00C56CB8"/>
    <w:rsid w:val="00C829F0"/>
    <w:rsid w:val="00C84356"/>
    <w:rsid w:val="00C878F5"/>
    <w:rsid w:val="00C908CD"/>
    <w:rsid w:val="00C940EF"/>
    <w:rsid w:val="00C94295"/>
    <w:rsid w:val="00C959E8"/>
    <w:rsid w:val="00CB0346"/>
    <w:rsid w:val="00CB18EC"/>
    <w:rsid w:val="00CB4930"/>
    <w:rsid w:val="00CB6785"/>
    <w:rsid w:val="00CC08BF"/>
    <w:rsid w:val="00CC7048"/>
    <w:rsid w:val="00CE1A9E"/>
    <w:rsid w:val="00D11D73"/>
    <w:rsid w:val="00D22243"/>
    <w:rsid w:val="00D4236F"/>
    <w:rsid w:val="00D55AED"/>
    <w:rsid w:val="00D62137"/>
    <w:rsid w:val="00D86A57"/>
    <w:rsid w:val="00D9041C"/>
    <w:rsid w:val="00D93F37"/>
    <w:rsid w:val="00DA5117"/>
    <w:rsid w:val="00DB39C0"/>
    <w:rsid w:val="00DC29A6"/>
    <w:rsid w:val="00DC4997"/>
    <w:rsid w:val="00DD152A"/>
    <w:rsid w:val="00DD2142"/>
    <w:rsid w:val="00DD5A57"/>
    <w:rsid w:val="00DD7C9C"/>
    <w:rsid w:val="00DE40E7"/>
    <w:rsid w:val="00DE4388"/>
    <w:rsid w:val="00E06243"/>
    <w:rsid w:val="00E25451"/>
    <w:rsid w:val="00E31792"/>
    <w:rsid w:val="00E3191B"/>
    <w:rsid w:val="00E46B95"/>
    <w:rsid w:val="00E46E47"/>
    <w:rsid w:val="00E52EF6"/>
    <w:rsid w:val="00E54A1E"/>
    <w:rsid w:val="00E612AA"/>
    <w:rsid w:val="00E614BB"/>
    <w:rsid w:val="00E67262"/>
    <w:rsid w:val="00E734D9"/>
    <w:rsid w:val="00E74FFA"/>
    <w:rsid w:val="00E758B9"/>
    <w:rsid w:val="00E80C83"/>
    <w:rsid w:val="00E85E90"/>
    <w:rsid w:val="00E97419"/>
    <w:rsid w:val="00EA2A71"/>
    <w:rsid w:val="00EA502B"/>
    <w:rsid w:val="00EB2B9E"/>
    <w:rsid w:val="00ED2D61"/>
    <w:rsid w:val="00ED5FAD"/>
    <w:rsid w:val="00EE424D"/>
    <w:rsid w:val="00EE6750"/>
    <w:rsid w:val="00EE67C6"/>
    <w:rsid w:val="00F14C4A"/>
    <w:rsid w:val="00F1706D"/>
    <w:rsid w:val="00F30893"/>
    <w:rsid w:val="00F377BD"/>
    <w:rsid w:val="00F378B9"/>
    <w:rsid w:val="00F37DDC"/>
    <w:rsid w:val="00F63F4E"/>
    <w:rsid w:val="00F6677A"/>
    <w:rsid w:val="00F67C3F"/>
    <w:rsid w:val="00F76045"/>
    <w:rsid w:val="00F779A3"/>
    <w:rsid w:val="00F86230"/>
    <w:rsid w:val="00F90F81"/>
    <w:rsid w:val="00FB2B7E"/>
    <w:rsid w:val="00FB6489"/>
    <w:rsid w:val="00FC39D1"/>
    <w:rsid w:val="00FC5C05"/>
    <w:rsid w:val="00FC78C0"/>
    <w:rsid w:val="00FD601F"/>
    <w:rsid w:val="00FE1EAD"/>
    <w:rsid w:val="00FE47F0"/>
    <w:rsid w:val="00FE4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7A49BCA"/>
  <w15:docId w15:val="{72BC5A0E-1EA1-440A-BEB8-E44B4A9E1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2E06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EE67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E55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E555B"/>
  </w:style>
  <w:style w:type="paragraph" w:styleId="Noga">
    <w:name w:val="footer"/>
    <w:basedOn w:val="Navaden"/>
    <w:link w:val="NogaZnak"/>
    <w:uiPriority w:val="99"/>
    <w:unhideWhenUsed/>
    <w:rsid w:val="000E55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E555B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E5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E555B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link w:val="OdstavekseznamaZnak"/>
    <w:uiPriority w:val="34"/>
    <w:qFormat/>
    <w:rsid w:val="00241B22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BC65F5"/>
    <w:rPr>
      <w:color w:val="0563C1" w:themeColor="hyperlink"/>
      <w:u w:val="single"/>
    </w:rPr>
  </w:style>
  <w:style w:type="table" w:styleId="Tabelamrea">
    <w:name w:val="Table Grid"/>
    <w:basedOn w:val="Navadnatabela"/>
    <w:uiPriority w:val="39"/>
    <w:rsid w:val="00D93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2E06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azalovsebine1">
    <w:name w:val="toc 1"/>
    <w:basedOn w:val="Navaden"/>
    <w:next w:val="Navaden"/>
    <w:autoRedefine/>
    <w:uiPriority w:val="39"/>
    <w:unhideWhenUsed/>
    <w:rsid w:val="00176E03"/>
    <w:pPr>
      <w:spacing w:after="100"/>
    </w:pPr>
  </w:style>
  <w:style w:type="table" w:customStyle="1" w:styleId="Tabelamrea1">
    <w:name w:val="Tabela – mreža1"/>
    <w:basedOn w:val="Navadnatabela"/>
    <w:next w:val="Tabelamrea"/>
    <w:uiPriority w:val="59"/>
    <w:rsid w:val="00896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rsid w:val="00EE675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ripombasklic">
    <w:name w:val="annotation reference"/>
    <w:basedOn w:val="Privzetapisavaodstavka"/>
    <w:uiPriority w:val="99"/>
    <w:semiHidden/>
    <w:unhideWhenUsed/>
    <w:rsid w:val="00482F8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482F87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482F87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82F8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82F87"/>
    <w:rPr>
      <w:b/>
      <w:bCs/>
      <w:sz w:val="20"/>
      <w:szCs w:val="20"/>
    </w:rPr>
  </w:style>
  <w:style w:type="character" w:customStyle="1" w:styleId="OdstavekseznamaZnak">
    <w:name w:val="Odstavek seznama Znak"/>
    <w:link w:val="Odstavekseznama"/>
    <w:uiPriority w:val="34"/>
    <w:rsid w:val="000B170E"/>
  </w:style>
  <w:style w:type="paragraph" w:styleId="Kazalovsebine2">
    <w:name w:val="toc 2"/>
    <w:basedOn w:val="Navaden"/>
    <w:next w:val="Navaden"/>
    <w:autoRedefine/>
    <w:uiPriority w:val="39"/>
    <w:unhideWhenUsed/>
    <w:rsid w:val="0036767B"/>
    <w:pPr>
      <w:tabs>
        <w:tab w:val="right" w:leader="dot" w:pos="9062"/>
      </w:tabs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A30F70B-A336-43DA-93AE-19A3A2285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11</Pages>
  <Words>1984</Words>
  <Characters>11311</Characters>
  <Application>Microsoft Office Word</Application>
  <DocSecurity>0</DocSecurity>
  <Lines>94</Lines>
  <Paragraphs>26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Tamara Tepavčević</dc:creator>
  <cp:lastModifiedBy>Nuša Vanič</cp:lastModifiedBy>
  <cp:revision>5</cp:revision>
  <cp:lastPrinted>2016-05-24T10:24:00Z</cp:lastPrinted>
  <dcterms:created xsi:type="dcterms:W3CDTF">2017-02-11T08:01:00Z</dcterms:created>
  <dcterms:modified xsi:type="dcterms:W3CDTF">2017-02-11T08:13:00Z</dcterms:modified>
</cp:coreProperties>
</file>