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8D" w:rsidRPr="00D11391" w:rsidRDefault="00222F8D" w:rsidP="00222F8D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tbl>
      <w:tblPr>
        <w:tblStyle w:val="Tabelamrea"/>
        <w:tblpPr w:leftFromText="141" w:rightFromText="141" w:vertAnchor="text" w:horzAnchor="page" w:tblpX="6757" w:tblpY="-48"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</w:tblGrid>
      <w:tr w:rsidR="00002D52" w:rsidRPr="00D11391" w:rsidTr="00002D52">
        <w:tc>
          <w:tcPr>
            <w:tcW w:w="1560" w:type="dxa"/>
            <w:vAlign w:val="center"/>
          </w:tcPr>
          <w:p w:rsidR="00002D52" w:rsidRPr="00D11391" w:rsidRDefault="00002D52" w:rsidP="00002D52">
            <w:pP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  <w:t>Ime in priimek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2D52" w:rsidRPr="00D11391" w:rsidRDefault="00002D52" w:rsidP="00002D52">
            <w:pP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</w:p>
        </w:tc>
      </w:tr>
      <w:tr w:rsidR="00002D52" w:rsidRPr="00D11391" w:rsidTr="00002D52">
        <w:tc>
          <w:tcPr>
            <w:tcW w:w="1560" w:type="dxa"/>
            <w:vAlign w:val="center"/>
          </w:tcPr>
          <w:p w:rsidR="00002D52" w:rsidRPr="00D11391" w:rsidRDefault="00002D52" w:rsidP="00002D52">
            <w:pPr>
              <w:tabs>
                <w:tab w:val="left" w:pos="62"/>
              </w:tabs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  <w:t>Kraj bivanja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2D52" w:rsidRPr="00D11391" w:rsidRDefault="00002D52" w:rsidP="00002D52">
            <w:pPr>
              <w:ind w:left="-108"/>
              <w:rPr>
                <w:rFonts w:ascii="Calibri" w:eastAsia="Times New Roman" w:hAnsi="Calibri" w:cs="Times New Roman"/>
                <w:sz w:val="20"/>
                <w:szCs w:val="24"/>
                <w:lang w:eastAsia="sl-SI"/>
              </w:rPr>
            </w:pPr>
          </w:p>
        </w:tc>
      </w:tr>
    </w:tbl>
    <w:p w:rsidR="0089123B" w:rsidRDefault="0089123B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</w:p>
    <w:p w:rsidR="00D11391" w:rsidRDefault="00621CE8" w:rsidP="00D11391">
      <w:pPr>
        <w:spacing w:after="0" w:line="240" w:lineRule="auto"/>
        <w:ind w:right="1843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  <w:r>
        <w:rPr>
          <w:rFonts w:ascii="Calibri" w:eastAsia="Times New Roman" w:hAnsi="Calibri" w:cs="Times New Roman"/>
          <w:b/>
          <w:sz w:val="28"/>
          <w:szCs w:val="32"/>
          <w:lang w:eastAsia="sl-SI"/>
        </w:rPr>
        <w:t>UKREPI – vprašalnik za javnost</w:t>
      </w:r>
    </w:p>
    <w:p w:rsidR="00F13018" w:rsidRDefault="00F13018" w:rsidP="0025454C">
      <w:pPr>
        <w:spacing w:after="0" w:line="240" w:lineRule="auto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</w:p>
    <w:p w:rsidR="00DA3461" w:rsidRDefault="00DA3461" w:rsidP="0025454C">
      <w:pPr>
        <w:spacing w:after="0" w:line="240" w:lineRule="auto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</w:p>
    <w:p w:rsidR="00C347C0" w:rsidRDefault="003A59B6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A59B6"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9123B">
        <w:rPr>
          <w:rFonts w:ascii="Arial" w:hAnsi="Arial" w:cs="Arial"/>
          <w:color w:val="000000"/>
          <w:sz w:val="22"/>
          <w:szCs w:val="22"/>
        </w:rPr>
        <w:t xml:space="preserve">Mesto </w:t>
      </w:r>
      <w:r w:rsidR="0075772C">
        <w:rPr>
          <w:rFonts w:ascii="Arial" w:hAnsi="Arial" w:cs="Arial"/>
          <w:color w:val="000000"/>
          <w:sz w:val="22"/>
          <w:szCs w:val="22"/>
        </w:rPr>
        <w:t xml:space="preserve">Brežice ima velik potencial za razvoj kolesarjenja. Eden izmed ukrepov je tudi uvedba </w:t>
      </w:r>
      <w:r w:rsidR="0089123B" w:rsidRPr="0042632A">
        <w:rPr>
          <w:rFonts w:ascii="Arial" w:hAnsi="Arial" w:cs="Arial"/>
          <w:b/>
          <w:color w:val="000000"/>
          <w:sz w:val="22"/>
          <w:szCs w:val="22"/>
        </w:rPr>
        <w:t>a</w:t>
      </w:r>
      <w:r w:rsidR="00DA3461" w:rsidRPr="0042632A">
        <w:rPr>
          <w:rFonts w:ascii="Arial" w:hAnsi="Arial" w:cs="Arial"/>
          <w:b/>
          <w:color w:val="000000"/>
          <w:sz w:val="22"/>
          <w:szCs w:val="22"/>
        </w:rPr>
        <w:t>vtomatiziran</w:t>
      </w:r>
      <w:r w:rsidR="0075772C" w:rsidRPr="0042632A">
        <w:rPr>
          <w:rFonts w:ascii="Arial" w:hAnsi="Arial" w:cs="Arial"/>
          <w:b/>
          <w:color w:val="000000"/>
          <w:sz w:val="22"/>
          <w:szCs w:val="22"/>
        </w:rPr>
        <w:t xml:space="preserve">ega sistema </w:t>
      </w:r>
      <w:r w:rsidR="00DA3461" w:rsidRPr="0042632A">
        <w:rPr>
          <w:rFonts w:ascii="Arial" w:hAnsi="Arial" w:cs="Arial"/>
          <w:b/>
          <w:color w:val="000000"/>
          <w:sz w:val="22"/>
          <w:szCs w:val="22"/>
        </w:rPr>
        <w:t>izposoje koles</w:t>
      </w:r>
      <w:r w:rsidR="0075772C">
        <w:rPr>
          <w:rFonts w:ascii="Arial" w:hAnsi="Arial" w:cs="Arial"/>
          <w:color w:val="000000"/>
          <w:sz w:val="22"/>
          <w:szCs w:val="22"/>
        </w:rPr>
        <w:t>. Kakšen se vam zdi ta ukrep, na katerih lokacijah bi ga bilo smiselno postaviti in ali bi ga tudi vi uporabljali?</w:t>
      </w:r>
    </w:p>
    <w:p w:rsidR="003A59B6" w:rsidRPr="003A59B6" w:rsidRDefault="003A59B6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A59B6">
        <w:rPr>
          <w:rFonts w:ascii="Arial" w:hAnsi="Arial" w:cs="Arial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32A" w:rsidRDefault="0042632A" w:rsidP="003A59B6">
      <w:pPr>
        <w:pStyle w:val="Navadensplet"/>
        <w:shd w:val="clear" w:color="auto" w:fill="FFFFFF"/>
        <w:spacing w:before="375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Del mesta je zaradi šole, vrtca in zdravstvenih ustanov prometno zelo izpostavljen tveganjem za pešce in kolesarje. Predlaga se</w:t>
      </w:r>
      <w:r w:rsidR="00DA3461">
        <w:rPr>
          <w:rFonts w:ascii="Arial" w:hAnsi="Arial" w:cs="Arial"/>
          <w:color w:val="000000"/>
          <w:sz w:val="22"/>
          <w:szCs w:val="22"/>
        </w:rPr>
        <w:t xml:space="preserve"> </w:t>
      </w:r>
      <w:r w:rsidR="00DA3461" w:rsidRPr="0042632A">
        <w:rPr>
          <w:rFonts w:ascii="Arial" w:hAnsi="Arial" w:cs="Arial"/>
          <w:b/>
          <w:color w:val="000000"/>
          <w:sz w:val="22"/>
          <w:szCs w:val="22"/>
        </w:rPr>
        <w:t>ureditev celovitega umirjanja prometa na širšem območju OŠ in vrtca Brežice in zdravstvenega doma</w:t>
      </w:r>
      <w:r w:rsidR="00DA3461">
        <w:rPr>
          <w:rFonts w:ascii="Arial" w:hAnsi="Arial" w:cs="Arial"/>
          <w:color w:val="000000"/>
          <w:sz w:val="22"/>
          <w:szCs w:val="22"/>
        </w:rPr>
        <w:t xml:space="preserve"> (območje omejeno s Černelčevo cesto, Maistrovo ulico, Bizeljsko cesto in Jurčičevo/Vodnikovo ulico). </w:t>
      </w:r>
      <w:r w:rsidRPr="0042632A">
        <w:rPr>
          <w:rFonts w:ascii="Arial" w:hAnsi="Arial" w:cs="Arial"/>
          <w:color w:val="000000"/>
          <w:sz w:val="22"/>
          <w:szCs w:val="22"/>
        </w:rPr>
        <w:t>U</w:t>
      </w:r>
      <w:r w:rsidR="00C60AB6">
        <w:rPr>
          <w:rFonts w:ascii="Arial" w:hAnsi="Arial" w:cs="Arial"/>
          <w:color w:val="000000"/>
          <w:sz w:val="22"/>
          <w:szCs w:val="22"/>
        </w:rPr>
        <w:t>reditev</w:t>
      </w:r>
      <w:r w:rsidRPr="0042632A">
        <w:rPr>
          <w:rFonts w:ascii="Arial" w:hAnsi="Arial" w:cs="Arial"/>
          <w:color w:val="000000"/>
          <w:sz w:val="22"/>
          <w:szCs w:val="22"/>
        </w:rPr>
        <w:t xml:space="preserve"> bi zajemal</w:t>
      </w:r>
      <w:r w:rsidR="00C60AB6">
        <w:rPr>
          <w:rFonts w:ascii="Arial" w:hAnsi="Arial" w:cs="Arial"/>
          <w:color w:val="000000"/>
          <w:sz w:val="22"/>
          <w:szCs w:val="22"/>
        </w:rPr>
        <w:t>a</w:t>
      </w:r>
      <w:bookmarkStart w:id="0" w:name="_GoBack"/>
      <w:bookmarkEnd w:id="0"/>
      <w:r w:rsidRPr="0042632A">
        <w:rPr>
          <w:rFonts w:ascii="Arial" w:hAnsi="Arial" w:cs="Arial"/>
          <w:color w:val="000000"/>
          <w:sz w:val="22"/>
          <w:szCs w:val="22"/>
        </w:rPr>
        <w:t xml:space="preserve"> znižanje hitrosti motornega prometa na vseh ulicah v soseski na 30 km/h ali manj, preureditev uličnega prostora z zožitvami, mini krožišča, namensk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42632A">
        <w:rPr>
          <w:rFonts w:ascii="Arial" w:hAnsi="Arial" w:cs="Arial"/>
          <w:color w:val="000000"/>
          <w:sz w:val="22"/>
          <w:szCs w:val="22"/>
        </w:rPr>
        <w:t xml:space="preserve"> prostori za parkiranje, hitrostne grbine, javno razsvetljavo, svetlobno signa</w:t>
      </w:r>
      <w:r w:rsidR="00231416">
        <w:rPr>
          <w:rFonts w:ascii="Arial" w:hAnsi="Arial" w:cs="Arial"/>
          <w:color w:val="000000"/>
          <w:sz w:val="22"/>
          <w:szCs w:val="22"/>
        </w:rPr>
        <w:t>lizacijo, enosmerne režime itd</w:t>
      </w:r>
      <w:r w:rsidRPr="0042632A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Kakšno je vaše mnenje o takšni ureditvi?</w:t>
      </w:r>
    </w:p>
    <w:p w:rsidR="0042632A" w:rsidRDefault="003A59B6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A59B6">
        <w:rPr>
          <w:rFonts w:ascii="Arial" w:hAnsi="Arial" w:cs="Arial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3461" w:rsidRDefault="0042632A" w:rsidP="003A59B6">
      <w:pPr>
        <w:pStyle w:val="Navadensplet"/>
        <w:shd w:val="clear" w:color="auto" w:fill="FFFFFF"/>
        <w:spacing w:before="375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</w:t>
      </w:r>
      <w:r w:rsidR="00C347C0">
        <w:rPr>
          <w:rFonts w:ascii="Arial" w:hAnsi="Arial" w:cs="Arial"/>
          <w:color w:val="000000"/>
          <w:sz w:val="22"/>
          <w:szCs w:val="22"/>
        </w:rPr>
        <w:t xml:space="preserve">Center mesta Brežice je precej obremenjen z osebnimi vozili zaposlenih v mestu. Predlaga se ukrep </w:t>
      </w:r>
      <w:r w:rsidR="00C347C0" w:rsidRPr="00C347C0">
        <w:rPr>
          <w:rFonts w:ascii="Arial" w:hAnsi="Arial" w:cs="Arial"/>
          <w:b/>
          <w:color w:val="000000"/>
          <w:sz w:val="22"/>
          <w:szCs w:val="22"/>
        </w:rPr>
        <w:t>»Parkiraj in se pelji«</w:t>
      </w:r>
      <w:r w:rsidR="00C347C0">
        <w:rPr>
          <w:rFonts w:ascii="Arial" w:hAnsi="Arial" w:cs="Arial"/>
          <w:color w:val="000000"/>
          <w:sz w:val="22"/>
          <w:szCs w:val="22"/>
        </w:rPr>
        <w:t xml:space="preserve"> za zaposlene. Gre za lociranje parkirišč izven mesta, kjer zaposleni v mestu parkirajo svoje avtomobile in se na delo v mesto peljejo s posebno linijo javnega potniškega prometa. S tem bi v mestu zagotovili več parkirnih mest za obiskovalce. Kakšno je vaše mnenje o takšni ureditvi in kje bi lahko locirali parkirišča?  </w:t>
      </w:r>
    </w:p>
    <w:p w:rsidR="00DA3461" w:rsidRDefault="003A59B6" w:rsidP="0025454C">
      <w:pPr>
        <w:spacing w:after="0" w:line="240" w:lineRule="auto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  <w:r w:rsidRPr="003A59B6">
        <w:rPr>
          <w:rFonts w:ascii="Arial" w:hAnsi="Arial" w:cs="Arial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7C0" w:rsidRDefault="00C347C0" w:rsidP="0025454C">
      <w:pPr>
        <w:spacing w:after="0" w:line="240" w:lineRule="auto"/>
        <w:rPr>
          <w:rFonts w:ascii="Calibri" w:eastAsia="Times New Roman" w:hAnsi="Calibri" w:cs="Times New Roman"/>
          <w:b/>
          <w:sz w:val="28"/>
          <w:szCs w:val="32"/>
          <w:lang w:eastAsia="sl-SI"/>
        </w:rPr>
      </w:pPr>
    </w:p>
    <w:p w:rsidR="00E61E59" w:rsidRDefault="003A59B6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A59B6"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sz w:val="22"/>
          <w:szCs w:val="22"/>
        </w:rPr>
        <w:t xml:space="preserve">Menite, da bi bilo dovolj, če bi linije javnega </w:t>
      </w:r>
      <w:r w:rsidR="00E61E59">
        <w:rPr>
          <w:rFonts w:ascii="Arial" w:hAnsi="Arial" w:cs="Arial"/>
          <w:color w:val="000000"/>
          <w:sz w:val="22"/>
          <w:szCs w:val="22"/>
        </w:rPr>
        <w:t xml:space="preserve">potniškega prometa (avtobus) redno (npr. na eno uro) peljali samo po glavnih prometnicah (npr. Brežice – Bizeljsko, Brežice – Cerklje on Krki, Brežice – Spodnja Pohanca,  Brežice – Obrežje ipd.)?    </w:t>
      </w:r>
    </w:p>
    <w:p w:rsidR="00E61E59" w:rsidRDefault="00E61E59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61E59" w:rsidRDefault="00E61E59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     NE</w:t>
      </w:r>
    </w:p>
    <w:p w:rsidR="00E61E59" w:rsidRDefault="00E61E59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B328D" w:rsidRDefault="00E61E59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Menite, da bi lahko ceste v mestu Brežice uredili tako, da bi bili na cestišču kole</w:t>
      </w:r>
      <w:r w:rsidR="00EB328D">
        <w:rPr>
          <w:rFonts w:ascii="Arial" w:hAnsi="Arial" w:cs="Arial"/>
          <w:color w:val="000000"/>
          <w:sz w:val="22"/>
          <w:szCs w:val="22"/>
        </w:rPr>
        <w:t>sarji in avtomobili enakovredni</w:t>
      </w:r>
      <w:r>
        <w:rPr>
          <w:rFonts w:ascii="Arial" w:hAnsi="Arial" w:cs="Arial"/>
          <w:color w:val="000000"/>
          <w:sz w:val="22"/>
          <w:szCs w:val="22"/>
        </w:rPr>
        <w:t xml:space="preserve">? </w:t>
      </w:r>
    </w:p>
    <w:p w:rsidR="00EB328D" w:rsidRDefault="00EB328D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B328D" w:rsidRPr="003A59B6" w:rsidRDefault="00EB328D" w:rsidP="003A59B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     NE</w:t>
      </w:r>
      <w:r w:rsidR="003A59B6" w:rsidRPr="003A59B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Hvala za sodelovanje!</w:t>
      </w:r>
    </w:p>
    <w:sectPr w:rsidR="00EB328D" w:rsidRPr="003A59B6" w:rsidSect="00EE424D">
      <w:headerReference w:type="default" r:id="rId8"/>
      <w:footerReference w:type="default" r:id="rId9"/>
      <w:pgSz w:w="11906" w:h="16838"/>
      <w:pgMar w:top="1985" w:right="1417" w:bottom="1417" w:left="1417" w:header="737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89" w:rsidRDefault="00524589" w:rsidP="000E555B">
      <w:pPr>
        <w:spacing w:after="0" w:line="240" w:lineRule="auto"/>
      </w:pPr>
      <w:r>
        <w:separator/>
      </w:r>
    </w:p>
  </w:endnote>
  <w:endnote w:type="continuationSeparator" w:id="0">
    <w:p w:rsidR="00524589" w:rsidRDefault="00524589" w:rsidP="000E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B" w:rsidRDefault="000E555B">
    <w:pPr>
      <w:pStyle w:val="Noga"/>
      <w:jc w:val="right"/>
    </w:pPr>
  </w:p>
  <w:p w:rsidR="00EE424D" w:rsidRPr="00EE424D" w:rsidRDefault="00EE424D" w:rsidP="00EE424D">
    <w:pPr>
      <w:pBdr>
        <w:top w:val="single" w:sz="4" w:space="12" w:color="auto"/>
      </w:pBdr>
      <w:spacing w:before="240" w:after="0"/>
      <w:ind w:right="360"/>
      <w:jc w:val="center"/>
      <w:rPr>
        <w:rFonts w:ascii="Arial" w:hAnsi="Arial" w:cs="Arial"/>
        <w:b/>
        <w:bCs/>
        <w:color w:val="C0C0C0"/>
        <w:sz w:val="20"/>
        <w:szCs w:val="20"/>
      </w:rPr>
    </w:pPr>
    <w:r w:rsidRPr="00EE424D">
      <w:rPr>
        <w:rFonts w:ascii="Arial" w:hAnsi="Arial" w:cs="Arial"/>
        <w:b/>
        <w:bCs/>
        <w:color w:val="C0C0C0"/>
        <w:sz w:val="20"/>
        <w:szCs w:val="20"/>
      </w:rPr>
      <w:t>Naložbo sofinancirata Republika Slovenija in Evropska unija iz kohezijskega sklada</w:t>
    </w:r>
  </w:p>
  <w:p w:rsidR="00EE424D" w:rsidRPr="00EE424D" w:rsidRDefault="00EE424D" w:rsidP="00EE424D">
    <w:pPr>
      <w:tabs>
        <w:tab w:val="center" w:pos="4536"/>
        <w:tab w:val="right" w:pos="9072"/>
      </w:tabs>
      <w:spacing w:after="0" w:line="240" w:lineRule="auto"/>
    </w:pPr>
  </w:p>
  <w:p w:rsidR="000E555B" w:rsidRDefault="00EE424D" w:rsidP="00EE424D">
    <w:pPr>
      <w:pStyle w:val="Noga"/>
      <w:tabs>
        <w:tab w:val="clear" w:pos="4536"/>
        <w:tab w:val="clear" w:pos="9072"/>
        <w:tab w:val="left" w:pos="2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89" w:rsidRDefault="00524589" w:rsidP="000E555B">
      <w:pPr>
        <w:spacing w:after="0" w:line="240" w:lineRule="auto"/>
      </w:pPr>
      <w:r>
        <w:separator/>
      </w:r>
    </w:p>
  </w:footnote>
  <w:footnote w:type="continuationSeparator" w:id="0">
    <w:p w:rsidR="00524589" w:rsidRDefault="00524589" w:rsidP="000E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5B" w:rsidRDefault="00134D30" w:rsidP="000E555B">
    <w:pPr>
      <w:pStyle w:val="Glava"/>
      <w:tabs>
        <w:tab w:val="clear" w:pos="4536"/>
      </w:tabs>
      <w:ind w:firstLine="708"/>
      <w:jc w:val="center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D8DEAFA" wp14:editId="387C3B5C">
          <wp:simplePos x="0" y="0"/>
          <wp:positionH relativeFrom="column">
            <wp:posOffset>-8255</wp:posOffset>
          </wp:positionH>
          <wp:positionV relativeFrom="paragraph">
            <wp:posOffset>-94615</wp:posOffset>
          </wp:positionV>
          <wp:extent cx="6012000" cy="5184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0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70D">
      <w:rPr>
        <w:b/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573E3D" wp14:editId="4AFB80ED">
              <wp:simplePos x="0" y="0"/>
              <wp:positionH relativeFrom="margin">
                <wp:posOffset>-252095</wp:posOffset>
              </wp:positionH>
              <wp:positionV relativeFrom="margin">
                <wp:posOffset>-186055</wp:posOffset>
              </wp:positionV>
              <wp:extent cx="6524625" cy="15875"/>
              <wp:effectExtent l="0" t="0" r="28575" b="22225"/>
              <wp:wrapNone/>
              <wp:docPr id="16" name="Raven povezovalni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24625" cy="15875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0EC02" id="Raven povezovalnik 1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9.85pt,-14.65pt" to="493.9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" o:allowincell="f" strokecolor="silver" strokeweight=".53mm"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6406"/>
    <w:multiLevelType w:val="hybridMultilevel"/>
    <w:tmpl w:val="21AAFFAE"/>
    <w:lvl w:ilvl="0" w:tplc="CE120F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3C72"/>
    <w:multiLevelType w:val="hybridMultilevel"/>
    <w:tmpl w:val="BD06045A"/>
    <w:lvl w:ilvl="0" w:tplc="F28C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CC5"/>
    <w:multiLevelType w:val="hybridMultilevel"/>
    <w:tmpl w:val="A502C792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2968"/>
    <w:multiLevelType w:val="hybridMultilevel"/>
    <w:tmpl w:val="83EA3C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16B7"/>
    <w:multiLevelType w:val="hybridMultilevel"/>
    <w:tmpl w:val="566A9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15B0"/>
    <w:multiLevelType w:val="hybridMultilevel"/>
    <w:tmpl w:val="690A0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959BF"/>
    <w:multiLevelType w:val="hybridMultilevel"/>
    <w:tmpl w:val="DAEE62B8"/>
    <w:lvl w:ilvl="0" w:tplc="9844E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0989"/>
    <w:multiLevelType w:val="hybridMultilevel"/>
    <w:tmpl w:val="587E49C4"/>
    <w:lvl w:ilvl="0" w:tplc="544E95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C1B38"/>
    <w:multiLevelType w:val="hybridMultilevel"/>
    <w:tmpl w:val="3790DF84"/>
    <w:lvl w:ilvl="0" w:tplc="18F83F7A">
      <w:numFmt w:val="bullet"/>
      <w:lvlText w:val="-"/>
      <w:lvlJc w:val="left"/>
      <w:pPr>
        <w:ind w:left="1068" w:hanging="708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F66FC"/>
    <w:multiLevelType w:val="hybridMultilevel"/>
    <w:tmpl w:val="4AD89CE2"/>
    <w:lvl w:ilvl="0" w:tplc="0424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26AEA"/>
    <w:multiLevelType w:val="hybridMultilevel"/>
    <w:tmpl w:val="E128382E"/>
    <w:lvl w:ilvl="0" w:tplc="76E46E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3225"/>
    <w:multiLevelType w:val="hybridMultilevel"/>
    <w:tmpl w:val="AF0AAE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4E2"/>
    <w:multiLevelType w:val="hybridMultilevel"/>
    <w:tmpl w:val="E3D4F3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40C99"/>
    <w:multiLevelType w:val="hybridMultilevel"/>
    <w:tmpl w:val="36A02414"/>
    <w:lvl w:ilvl="0" w:tplc="7AD26E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04794"/>
    <w:multiLevelType w:val="hybridMultilevel"/>
    <w:tmpl w:val="10DC05D8"/>
    <w:lvl w:ilvl="0" w:tplc="CE120FC4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CA1F76"/>
    <w:multiLevelType w:val="hybridMultilevel"/>
    <w:tmpl w:val="496E53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A5C53"/>
    <w:multiLevelType w:val="hybridMultilevel"/>
    <w:tmpl w:val="EB6073B2"/>
    <w:lvl w:ilvl="0" w:tplc="938850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51443"/>
    <w:multiLevelType w:val="hybridMultilevel"/>
    <w:tmpl w:val="93A8191A"/>
    <w:lvl w:ilvl="0" w:tplc="02222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44AA8"/>
    <w:multiLevelType w:val="hybridMultilevel"/>
    <w:tmpl w:val="3F84FE9E"/>
    <w:lvl w:ilvl="0" w:tplc="CE120F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3545CE"/>
    <w:multiLevelType w:val="hybridMultilevel"/>
    <w:tmpl w:val="78527BAC"/>
    <w:lvl w:ilvl="0" w:tplc="26923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4"/>
  </w:num>
  <w:num w:numId="5">
    <w:abstractNumId w:val="3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16"/>
  </w:num>
  <w:num w:numId="11">
    <w:abstractNumId w:val="19"/>
  </w:num>
  <w:num w:numId="12">
    <w:abstractNumId w:val="4"/>
  </w:num>
  <w:num w:numId="13">
    <w:abstractNumId w:val="7"/>
  </w:num>
  <w:num w:numId="14">
    <w:abstractNumId w:val="2"/>
  </w:num>
  <w:num w:numId="15">
    <w:abstractNumId w:val="1"/>
  </w:num>
  <w:num w:numId="16">
    <w:abstractNumId w:val="5"/>
  </w:num>
  <w:num w:numId="17">
    <w:abstractNumId w:val="8"/>
  </w:num>
  <w:num w:numId="18">
    <w:abstractNumId w:val="9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5B"/>
    <w:rsid w:val="00002D52"/>
    <w:rsid w:val="000079EB"/>
    <w:rsid w:val="000312D3"/>
    <w:rsid w:val="00035DD1"/>
    <w:rsid w:val="00053791"/>
    <w:rsid w:val="000A42BF"/>
    <w:rsid w:val="000B0B57"/>
    <w:rsid w:val="000B22E7"/>
    <w:rsid w:val="000B3BE2"/>
    <w:rsid w:val="000C6968"/>
    <w:rsid w:val="000E555B"/>
    <w:rsid w:val="00104E22"/>
    <w:rsid w:val="00113444"/>
    <w:rsid w:val="00134D30"/>
    <w:rsid w:val="0017361B"/>
    <w:rsid w:val="00191003"/>
    <w:rsid w:val="001C09EF"/>
    <w:rsid w:val="00222F8D"/>
    <w:rsid w:val="002237DF"/>
    <w:rsid w:val="00231416"/>
    <w:rsid w:val="00233785"/>
    <w:rsid w:val="00241B22"/>
    <w:rsid w:val="0025454C"/>
    <w:rsid w:val="002A3C1F"/>
    <w:rsid w:val="002B449E"/>
    <w:rsid w:val="002E251C"/>
    <w:rsid w:val="002F062C"/>
    <w:rsid w:val="00300F34"/>
    <w:rsid w:val="0031355E"/>
    <w:rsid w:val="00320E40"/>
    <w:rsid w:val="003763FE"/>
    <w:rsid w:val="00384B74"/>
    <w:rsid w:val="003A35B3"/>
    <w:rsid w:val="003A59B6"/>
    <w:rsid w:val="003B4CBB"/>
    <w:rsid w:val="003C2AF1"/>
    <w:rsid w:val="003E2F30"/>
    <w:rsid w:val="0042632A"/>
    <w:rsid w:val="004567F9"/>
    <w:rsid w:val="00497530"/>
    <w:rsid w:val="00497658"/>
    <w:rsid w:val="004A0BF1"/>
    <w:rsid w:val="004E0898"/>
    <w:rsid w:val="004E7E0F"/>
    <w:rsid w:val="004F596A"/>
    <w:rsid w:val="00515720"/>
    <w:rsid w:val="00524589"/>
    <w:rsid w:val="005268CA"/>
    <w:rsid w:val="00526AF1"/>
    <w:rsid w:val="00541DA7"/>
    <w:rsid w:val="00544EB1"/>
    <w:rsid w:val="005F4015"/>
    <w:rsid w:val="00621CE8"/>
    <w:rsid w:val="006C7429"/>
    <w:rsid w:val="006F5010"/>
    <w:rsid w:val="007006CF"/>
    <w:rsid w:val="0071070D"/>
    <w:rsid w:val="00740D6B"/>
    <w:rsid w:val="007441AC"/>
    <w:rsid w:val="0075772C"/>
    <w:rsid w:val="00783382"/>
    <w:rsid w:val="00785F95"/>
    <w:rsid w:val="0079393C"/>
    <w:rsid w:val="0079785D"/>
    <w:rsid w:val="007B2443"/>
    <w:rsid w:val="007D64EC"/>
    <w:rsid w:val="008020CB"/>
    <w:rsid w:val="00846B89"/>
    <w:rsid w:val="00866F01"/>
    <w:rsid w:val="0089123B"/>
    <w:rsid w:val="008A6D91"/>
    <w:rsid w:val="008B54EB"/>
    <w:rsid w:val="008B6619"/>
    <w:rsid w:val="008D5D66"/>
    <w:rsid w:val="00916E02"/>
    <w:rsid w:val="00947E5A"/>
    <w:rsid w:val="009E290A"/>
    <w:rsid w:val="009F4624"/>
    <w:rsid w:val="00A02D10"/>
    <w:rsid w:val="00A02D8A"/>
    <w:rsid w:val="00A70435"/>
    <w:rsid w:val="00A933D0"/>
    <w:rsid w:val="00AA0635"/>
    <w:rsid w:val="00AA575E"/>
    <w:rsid w:val="00AB6ECC"/>
    <w:rsid w:val="00AF4E56"/>
    <w:rsid w:val="00B107F5"/>
    <w:rsid w:val="00B20C47"/>
    <w:rsid w:val="00B2574D"/>
    <w:rsid w:val="00B46783"/>
    <w:rsid w:val="00B50437"/>
    <w:rsid w:val="00B528E3"/>
    <w:rsid w:val="00B76A26"/>
    <w:rsid w:val="00B9216F"/>
    <w:rsid w:val="00BB3C57"/>
    <w:rsid w:val="00BC65F5"/>
    <w:rsid w:val="00C347C0"/>
    <w:rsid w:val="00C4690F"/>
    <w:rsid w:val="00C56CB8"/>
    <w:rsid w:val="00C60AB6"/>
    <w:rsid w:val="00C940EF"/>
    <w:rsid w:val="00CB6785"/>
    <w:rsid w:val="00D11391"/>
    <w:rsid w:val="00D22243"/>
    <w:rsid w:val="00D55AED"/>
    <w:rsid w:val="00D9041C"/>
    <w:rsid w:val="00D93F37"/>
    <w:rsid w:val="00DA3461"/>
    <w:rsid w:val="00DC29A6"/>
    <w:rsid w:val="00DD5A57"/>
    <w:rsid w:val="00E3191B"/>
    <w:rsid w:val="00E46E47"/>
    <w:rsid w:val="00E52EF6"/>
    <w:rsid w:val="00E54A1E"/>
    <w:rsid w:val="00E61E59"/>
    <w:rsid w:val="00E734D9"/>
    <w:rsid w:val="00E80C83"/>
    <w:rsid w:val="00EB2B9E"/>
    <w:rsid w:val="00EB328D"/>
    <w:rsid w:val="00ED3408"/>
    <w:rsid w:val="00EE424D"/>
    <w:rsid w:val="00F13018"/>
    <w:rsid w:val="00F30893"/>
    <w:rsid w:val="00F61B08"/>
    <w:rsid w:val="00F76045"/>
    <w:rsid w:val="00FB2B7E"/>
    <w:rsid w:val="00FE1EAD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D8EF21"/>
  <w15:docId w15:val="{E8834B8B-AD30-4E81-8052-C6610ACE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A70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555B"/>
  </w:style>
  <w:style w:type="paragraph" w:styleId="Noga">
    <w:name w:val="footer"/>
    <w:basedOn w:val="Navaden"/>
    <w:link w:val="NogaZnak"/>
    <w:uiPriority w:val="99"/>
    <w:unhideWhenUsed/>
    <w:rsid w:val="000E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55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555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41B2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65F5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D9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A3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BD6B93-ABBC-4691-8189-DA26BDAA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Tepavčević</dc:creator>
  <cp:keywords/>
  <dc:description/>
  <cp:lastModifiedBy>Nuša Vanič</cp:lastModifiedBy>
  <cp:revision>4</cp:revision>
  <cp:lastPrinted>2016-05-24T10:24:00Z</cp:lastPrinted>
  <dcterms:created xsi:type="dcterms:W3CDTF">2017-01-25T08:53:00Z</dcterms:created>
  <dcterms:modified xsi:type="dcterms:W3CDTF">2017-01-25T10:14:00Z</dcterms:modified>
</cp:coreProperties>
</file>