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F743" w14:textId="15B3D6CD" w:rsidR="00FA42DD" w:rsidRPr="005E163C" w:rsidRDefault="00FA42DD" w:rsidP="0079077C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217468027"/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OBRAZEC 3c: ŠPORTNE PRIREDITVE</w:t>
      </w:r>
    </w:p>
    <w:p w14:paraId="6F9EB320" w14:textId="7C29F6EC" w:rsidR="003E3B2C" w:rsidRDefault="00FA42DD" w:rsidP="009E65F8">
      <w:pPr>
        <w:numPr>
          <w:ilvl w:val="0"/>
          <w:numId w:val="1"/>
        </w:numPr>
        <w:spacing w:after="160" w:line="276" w:lineRule="auto"/>
        <w:ind w:left="426" w:hanging="426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REKREATIVNE ŠPORTNE PRIREDITVE LOKALNEGA IN OBČINSKEGA POMENA</w:t>
      </w:r>
      <w:r w:rsidR="00B451FB" w:rsidRPr="00D130B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 (enodnevne prireditve, prireditve tekmovalnega značaja za neregistrirane športnike).</w:t>
      </w:r>
    </w:p>
    <w:p w14:paraId="3DEC4137" w14:textId="77777777" w:rsidR="00D130BB" w:rsidRPr="003E3B2C" w:rsidRDefault="00D130BB" w:rsidP="00D130B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1F0F4D53" w14:textId="06AD6C75" w:rsidTr="003E3B2C">
        <w:tc>
          <w:tcPr>
            <w:tcW w:w="2582" w:type="dxa"/>
            <w:shd w:val="clear" w:color="auto" w:fill="D9D9D9" w:themeFill="background1" w:themeFillShade="D9"/>
          </w:tcPr>
          <w:p w14:paraId="5F4162CD" w14:textId="3544BEAA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6A782AD0" w14:textId="2B3AF0E9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49F329D4" w14:textId="3C62FE72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62685D7" w14:textId="134BE240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13B3D8A2" w14:textId="4EE971EE" w:rsidTr="003E3B2C">
        <w:tc>
          <w:tcPr>
            <w:tcW w:w="2582" w:type="dxa"/>
          </w:tcPr>
          <w:p w14:paraId="644E9736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91621E0" w14:textId="1CCACD84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511E551B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4538438B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6CC495B8" w14:textId="0F40FBFE" w:rsidR="003E3B2C" w:rsidRDefault="003E3B2C" w:rsidP="003E3B2C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1B83D036" w14:textId="4CB0A104" w:rsidTr="00C1572B">
        <w:tc>
          <w:tcPr>
            <w:tcW w:w="9062" w:type="dxa"/>
            <w:gridSpan w:val="4"/>
          </w:tcPr>
          <w:p w14:paraId="63D29C2B" w14:textId="0085D783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15517BEA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8BEB645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2F1DE2F5" w14:textId="0B41FB64" w:rsidR="0079077C" w:rsidRPr="003E3B2C" w:rsidRDefault="0079077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4EF8D238" w14:textId="77777777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524B6AD0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01A6050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91C5C39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300ADFC2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2C36EDBE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67857E9C" w14:textId="77777777" w:rsidTr="004D3A8E">
        <w:tc>
          <w:tcPr>
            <w:tcW w:w="2582" w:type="dxa"/>
          </w:tcPr>
          <w:p w14:paraId="324D90C5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4B79BE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72E59C1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6DA181F5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680373FC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3AC11FD" w14:textId="77777777" w:rsidTr="004D3A8E">
        <w:tc>
          <w:tcPr>
            <w:tcW w:w="9062" w:type="dxa"/>
            <w:gridSpan w:val="4"/>
          </w:tcPr>
          <w:p w14:paraId="07570E6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31CF3B56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AF0484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5658BAB" w14:textId="77777777" w:rsidR="0079077C" w:rsidRPr="003E3B2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A88EEB3" w14:textId="366CD578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0EF3F746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4B5BEC3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208166A7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1F4BCD6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3A133C1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46D6B1B1" w14:textId="77777777" w:rsidTr="004D3A8E">
        <w:tc>
          <w:tcPr>
            <w:tcW w:w="2582" w:type="dxa"/>
          </w:tcPr>
          <w:p w14:paraId="4061FA8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9D47BBD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379BB6B6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6BBD2EA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53B44C0F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E639702" w14:textId="77777777" w:rsidTr="004D3A8E">
        <w:tc>
          <w:tcPr>
            <w:tcW w:w="9062" w:type="dxa"/>
            <w:gridSpan w:val="4"/>
          </w:tcPr>
          <w:p w14:paraId="356BAFC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7F42AB38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8473DD6" w14:textId="77777777" w:rsidR="0079077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58A6B466" w14:textId="77777777" w:rsidR="003E3B2C" w:rsidRP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1C10CB82" w14:textId="77777777" w:rsidR="003E3B2C" w:rsidRDefault="003E3B2C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691833E4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1DA4D51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78E762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0F5821A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31072FD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45C10CA9" w14:textId="77777777" w:rsidTr="004D3A8E">
        <w:tc>
          <w:tcPr>
            <w:tcW w:w="2582" w:type="dxa"/>
          </w:tcPr>
          <w:p w14:paraId="608BA5D1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86523A8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0B15D0F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5EFEE4B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7398BE14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D9C137D" w14:textId="77777777" w:rsidTr="004D3A8E">
        <w:tc>
          <w:tcPr>
            <w:tcW w:w="9062" w:type="dxa"/>
            <w:gridSpan w:val="4"/>
          </w:tcPr>
          <w:p w14:paraId="625E0577" w14:textId="2EA7AAFC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2C662242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70C7245E" w14:textId="77777777" w:rsidR="0079077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6BA214A" w14:textId="77777777" w:rsidR="003E3B2C" w:rsidRP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78DA82D" w14:textId="77777777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7E9B2F" w14:textId="7270F6FB" w:rsidR="00FA42DD" w:rsidRDefault="00FA42DD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00EE50BF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784D0129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559BEC11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2346500C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645016BA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7646D059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13141618" w14:textId="4AAAE08C" w:rsidR="00FA42DD" w:rsidRPr="005E163C" w:rsidRDefault="00FA42DD" w:rsidP="009E65F8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REKREATIVNE ŠPORTNE PRIREDITVE DRŽAVNEGA POMENA IN MEDNARODNE PRIREDITVE</w:t>
      </w:r>
      <w:r w:rsidR="00D130B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130BB" w:rsidRPr="00D130B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(množične prireditve, množična pohodništva in kolesarjenje, dnevi športa, kjer se predstavijo različne športne panoge, prireditve ob proslavi okroglih obletnic)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3E3B2C" w:rsidRPr="005E163C" w14:paraId="013FD7E1" w14:textId="77777777" w:rsidTr="0079077C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04A05D28" w14:textId="31DDF188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1722711F" w14:textId="307BA80D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1F5A5E79" w14:textId="1F77AA9F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3E3B2C" w:rsidRPr="005E163C" w14:paraId="23894186" w14:textId="77777777" w:rsidTr="0079077C">
        <w:trPr>
          <w:trHeight w:hRule="exact" w:val="713"/>
        </w:trPr>
        <w:tc>
          <w:tcPr>
            <w:tcW w:w="1668" w:type="pct"/>
            <w:gridSpan w:val="2"/>
            <w:vAlign w:val="center"/>
          </w:tcPr>
          <w:p w14:paraId="09497CA0" w14:textId="12EAC129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633ECE35" w14:textId="77777777" w:rsidR="003E3B2C" w:rsidRPr="005E163C" w:rsidRDefault="003E3B2C" w:rsidP="0079077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7B79A28D" w14:textId="77777777" w:rsidR="003E3B2C" w:rsidRPr="005E163C" w:rsidRDefault="003E3B2C" w:rsidP="0079077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353D3D2D" w14:textId="77777777" w:rsidTr="0079077C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B7FB578" w14:textId="4E389EC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2D61855A" w14:textId="2F5DB239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11458F7C" w14:textId="6B8560ED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6A6BA13" w14:textId="15109725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56F3F736" w14:textId="77777777" w:rsidTr="0079077C">
        <w:trPr>
          <w:trHeight w:hRule="exact" w:val="417"/>
        </w:trPr>
        <w:tc>
          <w:tcPr>
            <w:tcW w:w="1250" w:type="pct"/>
            <w:vAlign w:val="center"/>
          </w:tcPr>
          <w:p w14:paraId="7FB6473E" w14:textId="78F1C240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vAlign w:val="center"/>
          </w:tcPr>
          <w:p w14:paraId="0ED81D86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13F144D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vAlign w:val="center"/>
          </w:tcPr>
          <w:p w14:paraId="29EBD26A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132B9BCA" w14:textId="77777777" w:rsidTr="0079077C">
        <w:trPr>
          <w:trHeight w:hRule="exact" w:val="417"/>
        </w:trPr>
        <w:tc>
          <w:tcPr>
            <w:tcW w:w="1250" w:type="pct"/>
            <w:vAlign w:val="center"/>
          </w:tcPr>
          <w:p w14:paraId="5F19D07E" w14:textId="3C9B39A0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vAlign w:val="center"/>
          </w:tcPr>
          <w:p w14:paraId="7C604B02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152A98B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vAlign w:val="center"/>
          </w:tcPr>
          <w:p w14:paraId="1E32852C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0773EA39" w14:textId="77777777" w:rsidTr="0079077C">
        <w:trPr>
          <w:trHeight w:hRule="exact" w:val="417"/>
        </w:trPr>
        <w:tc>
          <w:tcPr>
            <w:tcW w:w="1250" w:type="pct"/>
            <w:vAlign w:val="center"/>
          </w:tcPr>
          <w:p w14:paraId="663E1C16" w14:textId="1F36F843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vAlign w:val="center"/>
          </w:tcPr>
          <w:p w14:paraId="77C86E73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5F4238A6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vAlign w:val="center"/>
          </w:tcPr>
          <w:p w14:paraId="0A841059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69A0D4D6" w14:textId="77777777" w:rsidTr="0079077C">
        <w:trPr>
          <w:trHeight w:hRule="exact" w:val="417"/>
        </w:trPr>
        <w:tc>
          <w:tcPr>
            <w:tcW w:w="1250" w:type="pct"/>
            <w:vAlign w:val="center"/>
          </w:tcPr>
          <w:p w14:paraId="265191F9" w14:textId="6C2A9F25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vAlign w:val="center"/>
          </w:tcPr>
          <w:p w14:paraId="2259B595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6697CA7A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vAlign w:val="center"/>
          </w:tcPr>
          <w:p w14:paraId="683F90B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3F868EE" w14:textId="77777777" w:rsidTr="0079077C">
        <w:trPr>
          <w:trHeight w:hRule="exact" w:val="1484"/>
        </w:trPr>
        <w:tc>
          <w:tcPr>
            <w:tcW w:w="5000" w:type="pct"/>
            <w:gridSpan w:val="6"/>
          </w:tcPr>
          <w:p w14:paraId="11438C90" w14:textId="4C6D966B" w:rsidR="0079077C" w:rsidRPr="0079077C" w:rsidRDefault="0079077C" w:rsidP="0079077C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3235E8A7" w14:textId="77777777" w:rsidR="0079077C" w:rsidRDefault="0079077C" w:rsidP="0079077C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4608357A" w14:textId="6DC813B8" w:rsidR="0079077C" w:rsidRPr="0079077C" w:rsidRDefault="0079077C" w:rsidP="0079077C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70318322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0C4AF735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44FDAC08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52BD775C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4998F710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73DD6F10" w14:textId="77777777" w:rsidTr="004D3A8E">
        <w:trPr>
          <w:trHeight w:hRule="exact" w:val="713"/>
        </w:trPr>
        <w:tc>
          <w:tcPr>
            <w:tcW w:w="1668" w:type="pct"/>
            <w:gridSpan w:val="2"/>
            <w:vAlign w:val="center"/>
          </w:tcPr>
          <w:p w14:paraId="32FA704A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4CB29E06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7B652F88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3D6949EC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0FA9FFE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9D88B6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03687D6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5A9FBED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40292AA4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0B45BA5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vAlign w:val="center"/>
          </w:tcPr>
          <w:p w14:paraId="0D09E8F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503ABA92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78145C6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2D929190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0655A5FB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vAlign w:val="center"/>
          </w:tcPr>
          <w:p w14:paraId="1ECD3DD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42CA28AA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6086C7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5B0D49E9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6AE700D9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vAlign w:val="center"/>
          </w:tcPr>
          <w:p w14:paraId="3B18863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6E279F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296D241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0B510C5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27D95027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vAlign w:val="center"/>
          </w:tcPr>
          <w:p w14:paraId="56E4C03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20AE9B8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65906D1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A63C92D" w14:textId="77777777" w:rsidTr="004D3A8E">
        <w:trPr>
          <w:trHeight w:hRule="exact" w:val="1484"/>
        </w:trPr>
        <w:tc>
          <w:tcPr>
            <w:tcW w:w="5000" w:type="pct"/>
            <w:gridSpan w:val="6"/>
          </w:tcPr>
          <w:p w14:paraId="6D514F79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6362C32D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5EE676AE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6450DEBD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60267F86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63D409F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7711B1C" w14:textId="77777777" w:rsidR="009E65F8" w:rsidRDefault="009E65F8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1F27FBB" w14:textId="77777777" w:rsidR="009E65F8" w:rsidRDefault="009E65F8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0E1CAA9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5946A8BA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660585C8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7CEA4715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42B5F36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26A41063" w14:textId="77777777" w:rsidTr="004D3A8E">
        <w:trPr>
          <w:trHeight w:hRule="exact" w:val="713"/>
        </w:trPr>
        <w:tc>
          <w:tcPr>
            <w:tcW w:w="1668" w:type="pct"/>
            <w:gridSpan w:val="2"/>
            <w:vAlign w:val="center"/>
          </w:tcPr>
          <w:p w14:paraId="06C3D545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21D9688C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2C8C8A58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754C29B8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F15653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2D8616A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21E248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096B529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1130CFE2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05E960E6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vAlign w:val="center"/>
          </w:tcPr>
          <w:p w14:paraId="6536FE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09C099D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3CD9F8F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6550F3A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18A3D4C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vAlign w:val="center"/>
          </w:tcPr>
          <w:p w14:paraId="6026178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060817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01535E4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0585F6DC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383615D0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vAlign w:val="center"/>
          </w:tcPr>
          <w:p w14:paraId="0DEFA79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DFD8D0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4317DCFF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1B5383E7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7F5C0FB0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vAlign w:val="center"/>
          </w:tcPr>
          <w:p w14:paraId="09D2D4DE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783CFAE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56732B5D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F3A3382" w14:textId="77777777" w:rsidTr="004D3A8E">
        <w:trPr>
          <w:trHeight w:hRule="exact" w:val="1484"/>
        </w:trPr>
        <w:tc>
          <w:tcPr>
            <w:tcW w:w="5000" w:type="pct"/>
            <w:gridSpan w:val="6"/>
          </w:tcPr>
          <w:p w14:paraId="6DF7E4B8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5A0E62B3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74ED509B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0D7DEE00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65EA3BD0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3381B983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05FBD9EA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29E3927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1A75C7E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0B8F36D7" w14:textId="77777777" w:rsidTr="004D3A8E">
        <w:trPr>
          <w:trHeight w:hRule="exact" w:val="713"/>
        </w:trPr>
        <w:tc>
          <w:tcPr>
            <w:tcW w:w="1668" w:type="pct"/>
            <w:gridSpan w:val="2"/>
            <w:vAlign w:val="center"/>
          </w:tcPr>
          <w:p w14:paraId="12B6A7F7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04566C40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02838B9A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70EB1BF9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03789D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3DAEA16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6F72EDD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271BCF4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1B738D03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069D091C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vAlign w:val="center"/>
          </w:tcPr>
          <w:p w14:paraId="51732F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4AE46C3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381868A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6F362A3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3AF5645D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vAlign w:val="center"/>
          </w:tcPr>
          <w:p w14:paraId="7318071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7BD41BB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13386E7D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625BA1DA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721BEE0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vAlign w:val="center"/>
          </w:tcPr>
          <w:p w14:paraId="3486F16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7E7260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39AAA3D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C54CD91" w14:textId="77777777" w:rsidTr="00D130BB">
        <w:trPr>
          <w:trHeight w:hRule="exact" w:val="417"/>
        </w:trPr>
        <w:tc>
          <w:tcPr>
            <w:tcW w:w="1250" w:type="pct"/>
            <w:vAlign w:val="center"/>
          </w:tcPr>
          <w:p w14:paraId="705D1DFB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vAlign w:val="center"/>
          </w:tcPr>
          <w:p w14:paraId="3F5414B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17AB143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1934094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58D136D4" w14:textId="77777777" w:rsidTr="004D3A8E">
        <w:trPr>
          <w:trHeight w:hRule="exact" w:val="1484"/>
        </w:trPr>
        <w:tc>
          <w:tcPr>
            <w:tcW w:w="5000" w:type="pct"/>
            <w:gridSpan w:val="6"/>
          </w:tcPr>
          <w:p w14:paraId="5C5F3FA4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4D195C1B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60EF565E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33203AB6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7BE7C84B" w14:textId="77777777" w:rsidR="0079077C" w:rsidRPr="005E163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F7103F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1FFD5285" w14:textId="77777777" w:rsidR="00D130BB" w:rsidRDefault="00D130BB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C5E9E90" w14:textId="7F1B1666" w:rsidR="0009306D" w:rsidRPr="009E65F8" w:rsidRDefault="00FA42DD" w:rsidP="009E65F8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 xml:space="preserve">PRILOGE: </w:t>
      </w:r>
      <w:bookmarkEnd w:id="0"/>
    </w:p>
    <w:sectPr w:rsidR="0009306D" w:rsidRPr="009E65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4376" w14:textId="77777777" w:rsidR="0009306D" w:rsidRDefault="0009306D" w:rsidP="0009306D">
      <w:r>
        <w:separator/>
      </w:r>
    </w:p>
  </w:endnote>
  <w:endnote w:type="continuationSeparator" w:id="0">
    <w:p w14:paraId="3BFB0223" w14:textId="77777777" w:rsidR="0009306D" w:rsidRDefault="0009306D" w:rsidP="0009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E76B" w14:textId="77777777" w:rsidR="0009306D" w:rsidRDefault="0009306D" w:rsidP="0009306D">
      <w:r>
        <w:separator/>
      </w:r>
    </w:p>
  </w:footnote>
  <w:footnote w:type="continuationSeparator" w:id="0">
    <w:p w14:paraId="68EEBD80" w14:textId="77777777" w:rsidR="0009306D" w:rsidRDefault="0009306D" w:rsidP="0009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241" w14:textId="2D4D5E73" w:rsidR="0009306D" w:rsidRPr="0009306D" w:rsidRDefault="0009306D" w:rsidP="0009306D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09306D">
      <w:rPr>
        <w:rFonts w:ascii="Arial" w:hAnsi="Arial" w:cs="Arial"/>
        <w:sz w:val="20"/>
        <w:szCs w:val="20"/>
      </w:rPr>
      <w:t>OBČINA BREŽICE</w:t>
    </w:r>
    <w:r w:rsidRPr="0009306D">
      <w:rPr>
        <w:rFonts w:ascii="Arial" w:hAnsi="Arial" w:cs="Arial"/>
        <w:sz w:val="20"/>
        <w:szCs w:val="20"/>
      </w:rPr>
      <w:tab/>
      <w:t>202</w:t>
    </w:r>
    <w:r w:rsidR="009E65F8">
      <w:rPr>
        <w:rFonts w:ascii="Arial" w:hAnsi="Arial" w:cs="Arial"/>
        <w:sz w:val="20"/>
        <w:szCs w:val="20"/>
      </w:rPr>
      <w:t>6</w:t>
    </w:r>
    <w:r w:rsidRPr="0009306D">
      <w:rPr>
        <w:rFonts w:ascii="Arial" w:hAnsi="Arial" w:cs="Arial"/>
        <w:sz w:val="20"/>
        <w:szCs w:val="20"/>
      </w:rPr>
      <w:tab/>
      <w:t>JR –</w:t>
    </w:r>
    <w:r w:rsidRPr="0009306D">
      <w:rPr>
        <w:rFonts w:ascii="Arial" w:hAnsi="Arial" w:cs="Arial"/>
        <w:color w:val="FF0000"/>
        <w:sz w:val="20"/>
        <w:szCs w:val="20"/>
      </w:rPr>
      <w:t xml:space="preserve"> </w:t>
    </w:r>
    <w:r w:rsidRPr="0009306D">
      <w:rPr>
        <w:rFonts w:ascii="Arial" w:hAnsi="Arial" w:cs="Arial"/>
        <w:sz w:val="20"/>
        <w:szCs w:val="20"/>
      </w:rP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D"/>
    <w:rsid w:val="0009306D"/>
    <w:rsid w:val="000E4FBB"/>
    <w:rsid w:val="00140662"/>
    <w:rsid w:val="00377EC6"/>
    <w:rsid w:val="003E3B2C"/>
    <w:rsid w:val="004A3C20"/>
    <w:rsid w:val="0079077C"/>
    <w:rsid w:val="009E65F8"/>
    <w:rsid w:val="00B451FB"/>
    <w:rsid w:val="00D130BB"/>
    <w:rsid w:val="00D74B62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127"/>
  <w15:chartTrackingRefBased/>
  <w15:docId w15:val="{E000C0BA-C2A2-4F22-9239-3BBF2C0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0E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5</cp:revision>
  <dcterms:created xsi:type="dcterms:W3CDTF">2023-12-28T11:14:00Z</dcterms:created>
  <dcterms:modified xsi:type="dcterms:W3CDTF">2025-12-24T10:27:00Z</dcterms:modified>
</cp:coreProperties>
</file>