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909" w:rsidRDefault="00440909" w:rsidP="00C33846"/>
    <w:p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:rsidTr="00700A2A">
        <w:tc>
          <w:tcPr>
            <w:tcW w:w="3227" w:type="dxa"/>
            <w:shd w:val="clear" w:color="auto" w:fill="CAE9C0" w:themeFill="accent5" w:themeFillTint="66"/>
          </w:tcPr>
          <w:p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B0C7B" w:rsidRDefault="001B0C7B" w:rsidP="00C33846"/>
    <w:p w:rsidR="005E0D4D" w:rsidRDefault="00AE0B7E" w:rsidP="005733AB">
      <w:pPr>
        <w:jc w:val="both"/>
      </w:pPr>
      <w:r w:rsidRPr="00AE0B7E">
        <w:rPr>
          <w:rFonts w:ascii="Arial" w:hAnsi="Arial" w:cs="Arial"/>
          <w:sz w:val="22"/>
          <w:szCs w:val="22"/>
        </w:rPr>
        <w:t xml:space="preserve">V zvezi z javnim naročilom </w:t>
      </w:r>
      <w:r w:rsidRPr="00AE0B7E">
        <w:rPr>
          <w:rFonts w:ascii="Arial" w:hAnsi="Arial" w:cs="Arial"/>
          <w:b/>
          <w:bCs/>
          <w:sz w:val="22"/>
          <w:szCs w:val="22"/>
        </w:rPr>
        <w:t>»</w:t>
      </w:r>
      <w:r w:rsidRPr="00AE0B7E">
        <w:rPr>
          <w:rFonts w:ascii="Arial" w:hAnsi="Arial" w:cs="Arial"/>
          <w:b/>
          <w:bCs/>
          <w:sz w:val="22"/>
          <w:szCs w:val="22"/>
        </w:rPr>
        <w:t>Dokončanje večnamenskega objekta Jesenice na Dolenjskem</w:t>
      </w:r>
      <w:r w:rsidRPr="00AE0B7E">
        <w:rPr>
          <w:rFonts w:ascii="Arial" w:hAnsi="Arial" w:cs="Arial"/>
          <w:b/>
          <w:bCs/>
          <w:sz w:val="22"/>
          <w:szCs w:val="22"/>
        </w:rPr>
        <w:t xml:space="preserve">« </w:t>
      </w:r>
      <w:r w:rsidRPr="00AE0B7E">
        <w:rPr>
          <w:rFonts w:ascii="Arial" w:hAnsi="Arial" w:cs="Arial"/>
          <w:sz w:val="22"/>
          <w:szCs w:val="22"/>
        </w:rPr>
        <w:t>p</w:t>
      </w:r>
      <w:r w:rsidRPr="00AE0B7E">
        <w:rPr>
          <w:rFonts w:ascii="Arial" w:hAnsi="Arial" w:cs="Arial"/>
          <w:sz w:val="22"/>
          <w:szCs w:val="22"/>
        </w:rPr>
        <w:t>odajamo p</w:t>
      </w:r>
      <w:r w:rsidR="005733AB" w:rsidRPr="00AE0B7E">
        <w:rPr>
          <w:rFonts w:ascii="Arial" w:hAnsi="Arial" w:cs="Arial"/>
          <w:sz w:val="22"/>
          <w:szCs w:val="22"/>
        </w:rPr>
        <w:t>rimerljiva dela</w:t>
      </w:r>
      <w:r w:rsidRPr="00AE0B7E">
        <w:rPr>
          <w:rFonts w:ascii="Arial" w:hAnsi="Arial" w:cs="Arial"/>
          <w:sz w:val="22"/>
          <w:szCs w:val="22"/>
        </w:rPr>
        <w:t>, ki</w:t>
      </w:r>
      <w:r w:rsidR="005733AB" w:rsidRPr="00AE0B7E">
        <w:rPr>
          <w:rFonts w:ascii="Arial" w:hAnsi="Arial" w:cs="Arial"/>
          <w:sz w:val="22"/>
          <w:szCs w:val="22"/>
        </w:rPr>
        <w:t xml:space="preserve"> morajo vsebovati tako gradbeno obrtniška dela kot strojne in elektro inštalacije pri izgradnji</w:t>
      </w:r>
      <w:r w:rsidR="005733AB" w:rsidRPr="00BC596C">
        <w:rPr>
          <w:rFonts w:ascii="Arial" w:hAnsi="Arial" w:cs="Arial"/>
          <w:sz w:val="22"/>
          <w:szCs w:val="22"/>
        </w:rPr>
        <w:t>, rekonstrukciji, adaptaciji stavb (točka 1: Stavbe Priloge 1 k Uredbi o klasifikaciji vrst objektov in objektih državnega pomena (Uradni list RS, št.: 109/11)).</w:t>
      </w:r>
    </w:p>
    <w:p w:rsidR="005E0D4D" w:rsidRDefault="005E0D4D" w:rsidP="00C33846"/>
    <w:tbl>
      <w:tblPr>
        <w:tblW w:w="98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268"/>
        <w:gridCol w:w="1843"/>
        <w:gridCol w:w="2126"/>
        <w:gridCol w:w="1514"/>
        <w:gridCol w:w="1321"/>
      </w:tblGrid>
      <w:tr w:rsidR="005268A8" w:rsidRPr="00901362" w:rsidTr="004126B6">
        <w:tc>
          <w:tcPr>
            <w:tcW w:w="779" w:type="dxa"/>
            <w:shd w:val="pct10" w:color="auto" w:fill="FFFFFF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Sklop</w:t>
            </w:r>
          </w:p>
        </w:tc>
        <w:tc>
          <w:tcPr>
            <w:tcW w:w="2268" w:type="dxa"/>
            <w:shd w:val="pct10" w:color="auto" w:fill="FFFFFF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5268A8" w:rsidRPr="00901362" w:rsidTr="004126B6">
        <w:tc>
          <w:tcPr>
            <w:tcW w:w="779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:rsidTr="004126B6">
        <w:tc>
          <w:tcPr>
            <w:tcW w:w="779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:rsidTr="004126B6">
        <w:tc>
          <w:tcPr>
            <w:tcW w:w="779" w:type="dxa"/>
          </w:tcPr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:rsidTr="004126B6">
        <w:tc>
          <w:tcPr>
            <w:tcW w:w="779" w:type="dxa"/>
          </w:tcPr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:rsidR="005268A8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D838AD">
        <w:rPr>
          <w:rFonts w:ascii="Arial" w:hAnsi="Arial" w:cs="Arial"/>
          <w:sz w:val="22"/>
          <w:szCs w:val="22"/>
        </w:rPr>
        <w:t xml:space="preserve">Priznajo se le reference za dela na objektih, za katere je bilo uporabno dovoljenje pridobljeno oz. je bil zapisniški prevzem opravljen v </w:t>
      </w:r>
      <w:r w:rsidRPr="00BE6D48">
        <w:rPr>
          <w:rFonts w:ascii="Arial" w:hAnsi="Arial" w:cs="Arial"/>
          <w:sz w:val="22"/>
          <w:szCs w:val="22"/>
        </w:rPr>
        <w:t xml:space="preserve">obdobju od </w:t>
      </w:r>
      <w:r w:rsidR="005733AB" w:rsidRPr="00BE6D48">
        <w:rPr>
          <w:rFonts w:ascii="Arial" w:hAnsi="Arial" w:cs="Arial"/>
          <w:sz w:val="22"/>
          <w:szCs w:val="22"/>
        </w:rPr>
        <w:t>10</w:t>
      </w:r>
      <w:r w:rsidRPr="00BE6D48">
        <w:rPr>
          <w:rFonts w:ascii="Arial" w:hAnsi="Arial" w:cs="Arial"/>
          <w:sz w:val="22"/>
          <w:szCs w:val="22"/>
        </w:rPr>
        <w:t xml:space="preserve">. </w:t>
      </w:r>
      <w:r w:rsidR="005733AB" w:rsidRPr="00BE6D48">
        <w:rPr>
          <w:rFonts w:ascii="Arial" w:hAnsi="Arial" w:cs="Arial"/>
          <w:sz w:val="22"/>
          <w:szCs w:val="22"/>
        </w:rPr>
        <w:t>6</w:t>
      </w:r>
      <w:r w:rsidRPr="00BE6D48">
        <w:rPr>
          <w:rFonts w:ascii="Arial" w:hAnsi="Arial" w:cs="Arial"/>
          <w:sz w:val="22"/>
          <w:szCs w:val="22"/>
        </w:rPr>
        <w:t xml:space="preserve">. 2011 – </w:t>
      </w:r>
      <w:r w:rsidR="005733AB" w:rsidRPr="00BE6D48">
        <w:rPr>
          <w:rFonts w:ascii="Arial" w:hAnsi="Arial" w:cs="Arial"/>
          <w:sz w:val="22"/>
          <w:szCs w:val="22"/>
        </w:rPr>
        <w:t>10</w:t>
      </w:r>
      <w:r w:rsidRPr="00BE6D48">
        <w:rPr>
          <w:rFonts w:ascii="Arial" w:hAnsi="Arial" w:cs="Arial"/>
          <w:sz w:val="22"/>
          <w:szCs w:val="22"/>
        </w:rPr>
        <w:t xml:space="preserve">. </w:t>
      </w:r>
      <w:r w:rsidR="005733AB" w:rsidRPr="00BE6D48">
        <w:rPr>
          <w:rFonts w:ascii="Arial" w:hAnsi="Arial" w:cs="Arial"/>
          <w:sz w:val="22"/>
          <w:szCs w:val="22"/>
        </w:rPr>
        <w:t>6</w:t>
      </w:r>
      <w:r w:rsidRPr="00BE6D48">
        <w:rPr>
          <w:rFonts w:ascii="Arial" w:hAnsi="Arial" w:cs="Arial"/>
          <w:sz w:val="22"/>
          <w:szCs w:val="22"/>
        </w:rPr>
        <w:t>. 2016</w:t>
      </w:r>
      <w:r w:rsidR="00BE6D48" w:rsidRPr="00BE6D48">
        <w:rPr>
          <w:rFonts w:ascii="Arial" w:hAnsi="Arial" w:cs="Arial"/>
          <w:sz w:val="22"/>
          <w:szCs w:val="22"/>
        </w:rPr>
        <w:t xml:space="preserve"> ter</w:t>
      </w:r>
      <w:r w:rsidR="00BE6D48">
        <w:rPr>
          <w:rFonts w:ascii="Arial" w:hAnsi="Arial" w:cs="Arial"/>
          <w:sz w:val="22"/>
          <w:szCs w:val="22"/>
        </w:rPr>
        <w:t xml:space="preserve"> so bila dela izvedena </w:t>
      </w:r>
      <w:r>
        <w:rPr>
          <w:rFonts w:ascii="Arial" w:hAnsi="Arial" w:cs="Arial"/>
          <w:sz w:val="22"/>
          <w:szCs w:val="22"/>
        </w:rPr>
        <w:t>v obsegu najmanj 1</w:t>
      </w:r>
      <w:r w:rsidR="00BE6D48">
        <w:rPr>
          <w:rFonts w:ascii="Arial" w:hAnsi="Arial" w:cs="Arial"/>
          <w:sz w:val="22"/>
          <w:szCs w:val="22"/>
        </w:rPr>
        <w:t>65</w:t>
      </w:r>
      <w:r>
        <w:rPr>
          <w:rFonts w:ascii="Arial" w:hAnsi="Arial" w:cs="Arial"/>
          <w:sz w:val="22"/>
          <w:szCs w:val="22"/>
        </w:rPr>
        <w:t>.000,00 EUR</w:t>
      </w:r>
      <w:r w:rsidR="00BE6D48">
        <w:rPr>
          <w:rFonts w:ascii="Arial" w:hAnsi="Arial" w:cs="Arial"/>
          <w:sz w:val="22"/>
          <w:szCs w:val="22"/>
        </w:rPr>
        <w:t xml:space="preserve"> z DDV, od katerih </w:t>
      </w:r>
      <w:r w:rsidR="00BE6D48" w:rsidRPr="00BC596C">
        <w:rPr>
          <w:rFonts w:ascii="Arial" w:hAnsi="Arial" w:cs="Arial"/>
          <w:sz w:val="22"/>
          <w:szCs w:val="22"/>
        </w:rPr>
        <w:t>predstavlj</w:t>
      </w:r>
      <w:r w:rsidR="00BE6D48">
        <w:rPr>
          <w:rFonts w:ascii="Arial" w:hAnsi="Arial" w:cs="Arial"/>
          <w:sz w:val="22"/>
          <w:szCs w:val="22"/>
        </w:rPr>
        <w:t>a</w:t>
      </w:r>
      <w:r w:rsidR="00BE6D48" w:rsidRPr="00BC596C">
        <w:rPr>
          <w:rFonts w:ascii="Arial" w:hAnsi="Arial" w:cs="Arial"/>
          <w:sz w:val="22"/>
          <w:szCs w:val="22"/>
        </w:rPr>
        <w:t>jo stro</w:t>
      </w:r>
      <w:r w:rsidR="00BE6D48">
        <w:rPr>
          <w:rFonts w:ascii="Arial" w:hAnsi="Arial" w:cs="Arial"/>
          <w:sz w:val="22"/>
          <w:szCs w:val="22"/>
        </w:rPr>
        <w:t>jne inštalacije vsaj 40.000,00 EUR z DDV</w:t>
      </w:r>
      <w:r w:rsidRPr="00D838AD">
        <w:rPr>
          <w:rFonts w:ascii="Arial" w:hAnsi="Arial" w:cs="Arial"/>
          <w:sz w:val="22"/>
          <w:szCs w:val="22"/>
        </w:rPr>
        <w:t xml:space="preserve"> in je zanje naročnik podal </w:t>
      </w:r>
      <w:r w:rsidRPr="00D838AD">
        <w:rPr>
          <w:rFonts w:ascii="Arial" w:hAnsi="Arial" w:cs="Arial"/>
          <w:b/>
          <w:sz w:val="22"/>
          <w:szCs w:val="22"/>
        </w:rPr>
        <w:t>najmanj oceno 3</w:t>
      </w:r>
      <w:r>
        <w:rPr>
          <w:rFonts w:ascii="Arial" w:hAnsi="Arial" w:cs="Arial"/>
          <w:sz w:val="22"/>
          <w:szCs w:val="22"/>
        </w:rPr>
        <w:t>.</w:t>
      </w:r>
    </w:p>
    <w:p w:rsidR="005268A8" w:rsidRPr="00CC0981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</w:p>
    <w:p w:rsidR="005268A8" w:rsidRPr="004D33C0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>V kolikor se zamenja eden od partnerjev oz. eden od podizvajalcev, ki izkazuje reference, se mora nadomestiti s partnerjem oz. s podizvajalcem, ki izkazuje ustrezne reference po predmetnem postopku javnega naročanja.</w:t>
      </w:r>
    </w:p>
    <w:p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:rsidR="005733AB" w:rsidRDefault="009F3748" w:rsidP="00AE0B7E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  <w:bookmarkStart w:id="0" w:name="_GoBack"/>
      <w:bookmarkEnd w:id="0"/>
    </w:p>
    <w:p w:rsidR="005733AB" w:rsidRDefault="005733AB" w:rsidP="005268A8">
      <w:pPr>
        <w:jc w:val="right"/>
        <w:rPr>
          <w:rFonts w:ascii="Arial" w:hAnsi="Arial" w:cs="Arial"/>
          <w:sz w:val="22"/>
          <w:szCs w:val="22"/>
        </w:rPr>
      </w:pPr>
    </w:p>
    <w:p w:rsidR="005733AB" w:rsidRDefault="005733AB" w:rsidP="007869EB">
      <w:pPr>
        <w:rPr>
          <w:rFonts w:ascii="Arial" w:hAnsi="Arial" w:cs="Arial"/>
          <w:sz w:val="22"/>
          <w:szCs w:val="22"/>
        </w:rPr>
      </w:pPr>
    </w:p>
    <w:sectPr w:rsidR="005733AB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F95" w:rsidRDefault="00CD3F95" w:rsidP="000B6BBD">
      <w:r>
        <w:separator/>
      </w:r>
    </w:p>
  </w:endnote>
  <w:endnote w:type="continuationSeparator" w:id="0">
    <w:p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2535985"/>
      <w:docPartObj>
        <w:docPartGallery w:val="Page Numbers (Bottom of Page)"/>
        <w:docPartUnique/>
      </w:docPartObj>
    </w:sdtPr>
    <w:sdtEndPr/>
    <w:sdtContent>
      <w:p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0B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F95" w:rsidRDefault="00CD3F95" w:rsidP="000B6BBD">
      <w:r>
        <w:separator/>
      </w:r>
    </w:p>
  </w:footnote>
  <w:footnote w:type="continuationSeparator" w:id="0">
    <w:p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3AB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A0714"/>
    <w:rsid w:val="00AA30A6"/>
    <w:rsid w:val="00AC0C89"/>
    <w:rsid w:val="00AD6442"/>
    <w:rsid w:val="00AE0B7E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E6D48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F7D3359A-1070-4659-9BCE-1BA1B29A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aliases w:val="Glava - napis,Header Char,Header Char1 Char,Header Char Char Char Char,Header Char Char1,Header Char1 Char Cha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Glava - napis Znak,Header Char Znak,Header Char1 Char Znak,Header Char Char Char Char Znak,Header Char Char1 Znak,Header Char1 Char Char Znak"/>
    <w:basedOn w:val="Privzetapisavaodstavka"/>
    <w:link w:val="Glava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53FDD4-5C5F-48B0-8150-A6F49A2CE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Suzana Ogorevc</cp:lastModifiedBy>
  <cp:revision>3</cp:revision>
  <dcterms:created xsi:type="dcterms:W3CDTF">2016-06-09T13:09:00Z</dcterms:created>
  <dcterms:modified xsi:type="dcterms:W3CDTF">2016-06-09T13:23:00Z</dcterms:modified>
</cp:coreProperties>
</file>