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09" w:rsidRDefault="00440909" w:rsidP="00C33846"/>
    <w:p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3846" w:rsidRDefault="00C33846" w:rsidP="00C33846"/>
    <w:p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oz. 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:rsidR="00700A2A" w:rsidRPr="00AF0609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AF0609" w:rsidRPr="00AF0609" w:rsidTr="000403A7">
        <w:tc>
          <w:tcPr>
            <w:tcW w:w="534" w:type="dxa"/>
            <w:shd w:val="clear" w:color="auto" w:fill="auto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F0609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AF0609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77" w:type="dxa"/>
            <w:shd w:val="clear" w:color="auto" w:fill="auto"/>
          </w:tcPr>
          <w:p w:rsidR="001B0C7B" w:rsidRPr="00AF0609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0609">
              <w:rPr>
                <w:rFonts w:ascii="Arial" w:hAnsi="Arial" w:cs="Arial"/>
                <w:b/>
                <w:sz w:val="22"/>
                <w:szCs w:val="22"/>
              </w:rPr>
              <w:t xml:space="preserve">Ostali partnerji </w:t>
            </w:r>
            <w:r w:rsidRPr="00AF0609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AF0609" w:rsidRPr="00AF0609" w:rsidTr="000403A7">
        <w:tc>
          <w:tcPr>
            <w:tcW w:w="534" w:type="dxa"/>
            <w:shd w:val="clear" w:color="auto" w:fill="auto"/>
          </w:tcPr>
          <w:p w:rsidR="001B0C7B" w:rsidRPr="00AF0609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shd w:val="clear" w:color="auto" w:fill="auto"/>
          </w:tcPr>
          <w:p w:rsidR="001B0C7B" w:rsidRPr="00AF0609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AF0609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609" w:rsidRPr="00AF0609" w:rsidTr="000403A7">
        <w:tc>
          <w:tcPr>
            <w:tcW w:w="534" w:type="dxa"/>
            <w:shd w:val="clear" w:color="auto" w:fill="auto"/>
          </w:tcPr>
          <w:p w:rsidR="001B0C7B" w:rsidRPr="00AF0609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shd w:val="clear" w:color="auto" w:fill="auto"/>
          </w:tcPr>
          <w:p w:rsidR="001B0C7B" w:rsidRPr="00AF0609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AF0609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AF0609" w:rsidTr="000403A7">
        <w:tc>
          <w:tcPr>
            <w:tcW w:w="534" w:type="dxa"/>
            <w:shd w:val="clear" w:color="auto" w:fill="auto"/>
          </w:tcPr>
          <w:p w:rsidR="001B0C7B" w:rsidRPr="00AF0609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shd w:val="clear" w:color="auto" w:fill="auto"/>
          </w:tcPr>
          <w:p w:rsidR="001B0C7B" w:rsidRPr="00AF0609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AF0609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Pr="00AF0609" w:rsidRDefault="001B0C7B" w:rsidP="00C33846"/>
    <w:p w:rsidR="00F51E09" w:rsidRPr="00AF0609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AF0609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AF0609">
        <w:rPr>
          <w:rFonts w:ascii="Arial" w:hAnsi="Arial" w:cs="Arial"/>
          <w:b/>
          <w:sz w:val="24"/>
          <w:szCs w:val="24"/>
        </w:rPr>
        <w:t>»</w:t>
      </w:r>
      <w:r w:rsidR="006D6DB0" w:rsidRPr="00AF0609">
        <w:rPr>
          <w:rFonts w:ascii="Arial" w:hAnsi="Arial" w:cs="Arial"/>
          <w:b/>
          <w:sz w:val="24"/>
          <w:szCs w:val="24"/>
        </w:rPr>
        <w:t>Dokončanje večnamenskega objekta Jesenice na Dolenjskem</w:t>
      </w:r>
      <w:r w:rsidR="00573C4F" w:rsidRPr="00AF0609">
        <w:rPr>
          <w:rFonts w:ascii="Arial" w:hAnsi="Arial" w:cs="Arial"/>
          <w:b/>
          <w:sz w:val="24"/>
          <w:szCs w:val="24"/>
        </w:rPr>
        <w:t>«</w:t>
      </w:r>
      <w:r w:rsidR="00573C4F" w:rsidRPr="00AF0609">
        <w:rPr>
          <w:rFonts w:ascii="Arial" w:hAnsi="Arial" w:cs="Arial"/>
          <w:b/>
          <w:sz w:val="22"/>
          <w:szCs w:val="22"/>
        </w:rPr>
        <w:t xml:space="preserve"> </w:t>
      </w:r>
      <w:r w:rsidR="00573C4F" w:rsidRPr="00AF0609">
        <w:rPr>
          <w:rFonts w:ascii="Arial" w:hAnsi="Arial" w:cs="Arial"/>
          <w:sz w:val="22"/>
          <w:szCs w:val="22"/>
        </w:rPr>
        <w:t>dajemo naslednjo ponudbo:</w:t>
      </w:r>
    </w:p>
    <w:p w:rsidR="00573C4F" w:rsidRPr="00AF0609" w:rsidRDefault="00573C4F" w:rsidP="00C33846"/>
    <w:p w:rsidR="001B0C7B" w:rsidRPr="00AF0609" w:rsidRDefault="001B0C7B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AF0609">
        <w:rPr>
          <w:rFonts w:ascii="Arial" w:hAnsi="Arial" w:cs="Arial"/>
          <w:b/>
          <w:sz w:val="28"/>
          <w:szCs w:val="28"/>
        </w:rPr>
        <w:t>PONUDBA</w:t>
      </w:r>
    </w:p>
    <w:p w:rsidR="00700A2A" w:rsidRPr="00AF0609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:rsidR="001B0C7B" w:rsidRPr="00AF0609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F0609">
        <w:rPr>
          <w:rFonts w:ascii="Arial" w:hAnsi="Arial" w:cs="Arial"/>
          <w:b/>
          <w:sz w:val="22"/>
          <w:szCs w:val="22"/>
        </w:rPr>
        <w:t>Št.: _______________________</w:t>
      </w:r>
    </w:p>
    <w:p w:rsidR="001B0C7B" w:rsidRPr="00AF0609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AF0609" w:rsidRPr="00AF0609" w:rsidTr="0035514E">
        <w:trPr>
          <w:trHeight w:val="710"/>
        </w:trPr>
        <w:tc>
          <w:tcPr>
            <w:tcW w:w="558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:rsidR="001B0C7B" w:rsidRPr="00AF0609" w:rsidRDefault="001B0C7B" w:rsidP="003551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 xml:space="preserve">Ponudbena cena brez DDV </w:t>
            </w:r>
            <w:r w:rsidR="0035514E">
              <w:rPr>
                <w:rFonts w:ascii="Arial" w:hAnsi="Arial" w:cs="Arial"/>
                <w:sz w:val="22"/>
                <w:szCs w:val="22"/>
              </w:rPr>
              <w:br/>
              <w:t>(brez projektantskega nadzora)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AF0609" w:rsidRPr="00AF0609" w:rsidTr="000403A7">
        <w:tc>
          <w:tcPr>
            <w:tcW w:w="558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F060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AF0609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AF0609" w:rsidRPr="00AF0609" w:rsidTr="000403A7">
        <w:tc>
          <w:tcPr>
            <w:tcW w:w="558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A1515A" w:rsidRPr="00AF0609" w:rsidTr="0035514E">
        <w:trPr>
          <w:trHeight w:val="527"/>
        </w:trPr>
        <w:tc>
          <w:tcPr>
            <w:tcW w:w="558" w:type="dxa"/>
            <w:vAlign w:val="center"/>
          </w:tcPr>
          <w:p w:rsidR="00A1515A" w:rsidRPr="00AF0609" w:rsidRDefault="00A1515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:rsidR="00A1515A" w:rsidRPr="00AF0609" w:rsidRDefault="00A1515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Projektantski nadzor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A1515A" w:rsidRPr="00AF0609" w:rsidRDefault="00A1515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2.450,00</w:t>
            </w:r>
          </w:p>
        </w:tc>
        <w:tc>
          <w:tcPr>
            <w:tcW w:w="756" w:type="dxa"/>
            <w:vAlign w:val="center"/>
          </w:tcPr>
          <w:p w:rsidR="00A1515A" w:rsidRPr="00AF0609" w:rsidRDefault="00A1515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A1515A" w:rsidRPr="00AF0609" w:rsidTr="0035514E">
        <w:trPr>
          <w:trHeight w:val="691"/>
        </w:trPr>
        <w:tc>
          <w:tcPr>
            <w:tcW w:w="558" w:type="dxa"/>
            <w:vAlign w:val="center"/>
          </w:tcPr>
          <w:p w:rsidR="00A1515A" w:rsidRDefault="00A1515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:rsidR="00A1515A" w:rsidRPr="00AF0609" w:rsidRDefault="00A1515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Končna ponudbena cena brez DDV (3+4)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A1515A" w:rsidRPr="00AF0609" w:rsidRDefault="00A1515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A1515A" w:rsidRPr="00AF0609" w:rsidRDefault="00A247C0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EUR</w:t>
            </w:r>
            <w:bookmarkStart w:id="0" w:name="_GoBack"/>
            <w:bookmarkEnd w:id="0"/>
          </w:p>
        </w:tc>
      </w:tr>
      <w:tr w:rsidR="00AF0609" w:rsidRPr="00AF0609" w:rsidTr="000403A7">
        <w:tc>
          <w:tcPr>
            <w:tcW w:w="558" w:type="dxa"/>
            <w:vAlign w:val="center"/>
          </w:tcPr>
          <w:p w:rsidR="001B0C7B" w:rsidRPr="00AF0609" w:rsidRDefault="00A1515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60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DDV</w:t>
            </w:r>
          </w:p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609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AF0609" w:rsidRPr="00AF0609" w:rsidTr="000403A7">
        <w:tc>
          <w:tcPr>
            <w:tcW w:w="558" w:type="dxa"/>
            <w:vAlign w:val="center"/>
          </w:tcPr>
          <w:p w:rsidR="001B0C7B" w:rsidRPr="00AF0609" w:rsidRDefault="00A1515A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960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0609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:rsidR="001B0C7B" w:rsidRPr="00AF0609" w:rsidRDefault="001B0C7B" w:rsidP="0035514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0609"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35514E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AF0609"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35514E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AF0609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AF060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0609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1B0C7B" w:rsidRPr="00AF0609" w:rsidRDefault="0035514E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1B0C7B" w:rsidRPr="00AF0609">
        <w:rPr>
          <w:rFonts w:ascii="Arial" w:hAnsi="Arial" w:cs="Arial"/>
          <w:sz w:val="22"/>
          <w:szCs w:val="22"/>
        </w:rPr>
        <w:t xml:space="preserve">Končna ponudbena cena z DDV z besedo: </w:t>
      </w:r>
    </w:p>
    <w:p w:rsidR="001B0C7B" w:rsidRPr="00AF0609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F060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:rsidR="001B0C7B" w:rsidRPr="00AF0609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617259" w:rsidRPr="00AF060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AF0609" w:rsidRPr="00AF0609" w:rsidTr="00617259">
        <w:trPr>
          <w:trHeight w:val="647"/>
        </w:trPr>
        <w:tc>
          <w:tcPr>
            <w:tcW w:w="2377" w:type="dxa"/>
            <w:vAlign w:val="center"/>
          </w:tcPr>
          <w:p w:rsidR="00617259" w:rsidRPr="00AF060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060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:rsidR="00617259" w:rsidRPr="00AF060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7259" w:rsidRPr="00AF0609" w:rsidRDefault="00A63709" w:rsidP="00A63709">
      <w:pPr>
        <w:ind w:left="283"/>
        <w:jc w:val="both"/>
        <w:rPr>
          <w:rFonts w:ascii="Arial" w:hAnsi="Arial" w:cs="Arial"/>
        </w:rPr>
      </w:pPr>
      <w:r w:rsidRPr="00AF0609">
        <w:rPr>
          <w:rFonts w:ascii="Arial" w:hAnsi="Arial" w:cs="Arial"/>
        </w:rPr>
        <w:lastRenderedPageBreak/>
        <w:t xml:space="preserve">Opomba: Ponudnik vpiše skrajni datum veljavnosti ponudbe ali število </w:t>
      </w:r>
      <w:r w:rsidR="00C11933" w:rsidRPr="00AF0609">
        <w:rPr>
          <w:rFonts w:ascii="Arial" w:hAnsi="Arial" w:cs="Arial"/>
        </w:rPr>
        <w:t>mesecev</w:t>
      </w:r>
      <w:r w:rsidRPr="00AF0609">
        <w:rPr>
          <w:rFonts w:ascii="Arial" w:hAnsi="Arial" w:cs="Arial"/>
        </w:rPr>
        <w:t xml:space="preserve"> veljavnosti ponudbe, pri čemer se šteje, da je število </w:t>
      </w:r>
      <w:r w:rsidR="00C11933" w:rsidRPr="00AF0609">
        <w:rPr>
          <w:rFonts w:ascii="Arial" w:hAnsi="Arial" w:cs="Arial"/>
        </w:rPr>
        <w:t>mesecev</w:t>
      </w:r>
      <w:r w:rsidRPr="00AF0609">
        <w:rPr>
          <w:rFonts w:ascii="Arial" w:hAnsi="Arial" w:cs="Arial"/>
        </w:rPr>
        <w:t xml:space="preserve"> veljavnosti ponudbe vezano na datum oz. skrajni rok za oddajo ponudb. </w:t>
      </w:r>
    </w:p>
    <w:p w:rsidR="00617259" w:rsidRPr="00AF060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8E2BE0" w:rsidRPr="00AF0609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Pr="00AF060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AF0609">
        <w:rPr>
          <w:rFonts w:ascii="Arial" w:hAnsi="Arial" w:cs="Arial"/>
          <w:sz w:val="22"/>
          <w:szCs w:val="22"/>
          <w:u w:val="single"/>
        </w:rPr>
        <w:t>Izjavljamo:</w:t>
      </w:r>
    </w:p>
    <w:p w:rsidR="00A1771D" w:rsidRPr="00AF0609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AF0609">
        <w:rPr>
          <w:rFonts w:ascii="Arial" w:hAnsi="Arial" w:cs="Arial"/>
          <w:sz w:val="22"/>
          <w:szCs w:val="22"/>
        </w:rPr>
        <w:t xml:space="preserve">V ponudbi so zajeti vsi stroški </w:t>
      </w:r>
      <w:r w:rsidR="00852F55" w:rsidRPr="00AF0609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 w:rsidRPr="00AF0609">
        <w:rPr>
          <w:rFonts w:ascii="Arial" w:hAnsi="Arial" w:cs="Arial"/>
          <w:sz w:val="22"/>
        </w:rPr>
        <w:t>razpisne dokumentacije.</w:t>
      </w:r>
    </w:p>
    <w:p w:rsidR="001B0C7B" w:rsidRPr="00AF0609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AF0609">
        <w:rPr>
          <w:rFonts w:ascii="Arial" w:hAnsi="Arial" w:cs="Arial"/>
          <w:sz w:val="22"/>
          <w:szCs w:val="22"/>
        </w:rPr>
        <w:t xml:space="preserve">V kolikor bo naša ponudba sprejeta, smo pripravljeni z deli pričeti </w:t>
      </w:r>
      <w:r w:rsidR="006D6DB0" w:rsidRPr="00AF0609">
        <w:rPr>
          <w:rFonts w:ascii="Arial" w:hAnsi="Arial" w:cs="Arial"/>
          <w:sz w:val="22"/>
          <w:szCs w:val="22"/>
        </w:rPr>
        <w:t>takoj</w:t>
      </w:r>
      <w:r w:rsidRPr="00AF0609">
        <w:rPr>
          <w:rFonts w:ascii="Arial" w:hAnsi="Arial" w:cs="Arial"/>
          <w:sz w:val="22"/>
          <w:szCs w:val="22"/>
        </w:rPr>
        <w:t xml:space="preserve"> po sklenitvi pogodbe </w:t>
      </w:r>
      <w:r w:rsidR="00B71AF0" w:rsidRPr="00AF0609">
        <w:rPr>
          <w:rFonts w:ascii="Arial" w:hAnsi="Arial" w:cs="Arial"/>
          <w:sz w:val="22"/>
          <w:szCs w:val="22"/>
        </w:rPr>
        <w:t xml:space="preserve">ter dela dokončati </w:t>
      </w:r>
      <w:r w:rsidR="006D6DB0" w:rsidRPr="00AF0609">
        <w:rPr>
          <w:rFonts w:ascii="Arial" w:hAnsi="Arial" w:cs="Arial"/>
          <w:sz w:val="22"/>
          <w:szCs w:val="22"/>
        </w:rPr>
        <w:t>15.5.2017</w:t>
      </w:r>
      <w:r w:rsidR="00B71AF0" w:rsidRPr="00AF0609">
        <w:rPr>
          <w:rFonts w:ascii="Arial" w:hAnsi="Arial" w:cs="Arial"/>
          <w:sz w:val="22"/>
          <w:szCs w:val="22"/>
        </w:rPr>
        <w:t>.</w:t>
      </w:r>
    </w:p>
    <w:p w:rsidR="001B0C7B" w:rsidRPr="00AF0609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AF0609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 w:rsidRPr="00AF0609">
        <w:rPr>
          <w:rFonts w:ascii="Arial" w:hAnsi="Arial" w:cs="Arial"/>
          <w:sz w:val="22"/>
          <w:szCs w:val="22"/>
        </w:rPr>
        <w:t>predmetne razpisne dokumentacije</w:t>
      </w:r>
      <w:r w:rsidRPr="00AF0609">
        <w:rPr>
          <w:rFonts w:ascii="Arial" w:hAnsi="Arial" w:cs="Arial"/>
          <w:sz w:val="22"/>
          <w:szCs w:val="22"/>
        </w:rPr>
        <w:t>.</w:t>
      </w:r>
    </w:p>
    <w:p w:rsidR="001B0C7B" w:rsidRPr="00AF0609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AF0609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 w:rsidRPr="00AF0609">
        <w:rPr>
          <w:rFonts w:ascii="Arial" w:hAnsi="Arial" w:cs="Arial"/>
          <w:sz w:val="22"/>
          <w:szCs w:val="22"/>
        </w:rPr>
        <w:t>z določili iz predmetne razpisne dokumentacije.</w:t>
      </w:r>
      <w:r w:rsidRPr="00AF0609">
        <w:rPr>
          <w:rFonts w:ascii="Arial" w:hAnsi="Arial" w:cs="Arial"/>
          <w:sz w:val="22"/>
          <w:szCs w:val="22"/>
        </w:rPr>
        <w:t xml:space="preserve">. </w:t>
      </w:r>
    </w:p>
    <w:p w:rsidR="001B0C7B" w:rsidRPr="00AF0609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AF0609">
        <w:rPr>
          <w:rFonts w:ascii="Arial" w:hAnsi="Arial" w:cs="Arial"/>
          <w:sz w:val="22"/>
          <w:szCs w:val="22"/>
        </w:rPr>
        <w:t>Cena ponudbe je fiksna in dokončna do zakl</w:t>
      </w:r>
      <w:r w:rsidR="00B71AF0" w:rsidRPr="00AF0609">
        <w:rPr>
          <w:rFonts w:ascii="Arial" w:hAnsi="Arial" w:cs="Arial"/>
          <w:sz w:val="22"/>
          <w:szCs w:val="22"/>
        </w:rPr>
        <w:t>jučka izvedbe javnega naročila ter</w:t>
      </w:r>
      <w:r w:rsidRPr="00AF0609">
        <w:rPr>
          <w:rFonts w:ascii="Arial" w:hAnsi="Arial" w:cs="Arial"/>
          <w:sz w:val="22"/>
          <w:szCs w:val="22"/>
        </w:rPr>
        <w:t xml:space="preserve"> vsebuje vse stroške, ki jih bomo imeli z izvedbo javnega naročila, ter da nismo upravičeni do podražitev.  </w:t>
      </w:r>
    </w:p>
    <w:p w:rsidR="001B0C7B" w:rsidRPr="00AF0609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AF0609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:rsidR="001B0C7B" w:rsidRPr="00AF0609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F0609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F0609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514290" w:rsidRPr="00AF0609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AF0609">
        <w:rPr>
          <w:rFonts w:ascii="Arial" w:hAnsi="Arial" w:cs="Arial"/>
          <w:b/>
          <w:sz w:val="22"/>
          <w:szCs w:val="22"/>
        </w:rPr>
        <w:t>Priloge</w:t>
      </w:r>
      <w:r w:rsidR="001B0C7B" w:rsidRPr="00AF0609">
        <w:rPr>
          <w:rFonts w:ascii="Arial" w:hAnsi="Arial" w:cs="Arial"/>
          <w:b/>
          <w:sz w:val="22"/>
          <w:szCs w:val="22"/>
        </w:rPr>
        <w:t xml:space="preserve">: </w:t>
      </w:r>
    </w:p>
    <w:p w:rsidR="001B0C7B" w:rsidRPr="00AF0609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AF0609">
        <w:rPr>
          <w:rFonts w:ascii="Arial" w:hAnsi="Arial" w:cs="Arial"/>
          <w:b/>
          <w:sz w:val="22"/>
          <w:szCs w:val="22"/>
        </w:rPr>
        <w:t>Ponudbeni predračun</w:t>
      </w:r>
    </w:p>
    <w:p w:rsidR="00514290" w:rsidRPr="00AF0609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AF0609">
        <w:rPr>
          <w:rFonts w:ascii="Arial" w:hAnsi="Arial" w:cs="Arial"/>
          <w:b/>
          <w:sz w:val="22"/>
          <w:szCs w:val="22"/>
        </w:rPr>
        <w:t>Akt o skupnem nastopanju</w:t>
      </w:r>
    </w:p>
    <w:p w:rsidR="001B0C7B" w:rsidRPr="00AF0609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35B" w:rsidRDefault="0097335B" w:rsidP="000B6BBD">
      <w:r>
        <w:separator/>
      </w:r>
    </w:p>
  </w:endnote>
  <w:endnote w:type="continuationSeparator" w:id="0">
    <w:p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535985"/>
      <w:docPartObj>
        <w:docPartGallery w:val="Page Numbers (Bottom of Page)"/>
        <w:docPartUnique/>
      </w:docPartObj>
    </w:sdtPr>
    <w:sdtEndPr/>
    <w:sdtContent>
      <w:p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A247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35B" w:rsidRDefault="0097335B" w:rsidP="000B6BBD">
      <w:r>
        <w:separator/>
      </w:r>
    </w:p>
  </w:footnote>
  <w:footnote w:type="continuationSeparator" w:id="0">
    <w:p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514E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D6DB0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515A"/>
    <w:rsid w:val="00A1771D"/>
    <w:rsid w:val="00A23F52"/>
    <w:rsid w:val="00A247C0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AF0609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CD82AF78-90FF-49B6-8FFE-3B949D6F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1710C-707A-41B3-B279-EA46B50E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24</cp:revision>
  <cp:lastPrinted>2016-06-10T07:38:00Z</cp:lastPrinted>
  <dcterms:created xsi:type="dcterms:W3CDTF">2016-05-19T09:15:00Z</dcterms:created>
  <dcterms:modified xsi:type="dcterms:W3CDTF">2016-06-10T08:03:00Z</dcterms:modified>
</cp:coreProperties>
</file>