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3F5CF78B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4E3181" w:rsidRPr="007632F2">
        <w:rPr>
          <w:rFonts w:ascii="Arial" w:hAnsi="Arial" w:cs="Arial"/>
          <w:b/>
          <w:sz w:val="22"/>
          <w:szCs w:val="22"/>
        </w:rPr>
        <w:t>»</w:t>
      </w:r>
      <w:r w:rsidR="0077516D">
        <w:rPr>
          <w:rFonts w:ascii="Arial" w:hAnsi="Arial" w:cs="Arial"/>
          <w:b/>
          <w:sz w:val="22"/>
          <w:szCs w:val="22"/>
        </w:rPr>
        <w:t>Obnova ceste z dograditvijo pločnika Čatež (del)</w:t>
      </w:r>
      <w:r w:rsidR="004E3181" w:rsidRPr="007632F2">
        <w:rPr>
          <w:rFonts w:ascii="Arial" w:hAnsi="Arial" w:cs="Arial"/>
          <w:b/>
          <w:sz w:val="22"/>
          <w:szCs w:val="22"/>
        </w:rPr>
        <w:t>«</w:t>
      </w:r>
      <w:r w:rsidR="006147BA" w:rsidRPr="00BB5542">
        <w:rPr>
          <w:rFonts w:ascii="Arial" w:hAnsi="Arial" w:cs="Arial"/>
          <w:b/>
          <w:sz w:val="22"/>
          <w:szCs w:val="22"/>
        </w:rPr>
        <w:t xml:space="preserve">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B06CE1">
        <w:rPr>
          <w:rFonts w:ascii="Arial" w:hAnsi="Arial" w:cs="Arial"/>
          <w:sz w:val="22"/>
          <w:szCs w:val="22"/>
        </w:rPr>
        <w:t>:</w:t>
      </w:r>
      <w:r w:rsidR="005268A8">
        <w:rPr>
          <w:rFonts w:ascii="Arial" w:hAnsi="Arial" w:cs="Arial"/>
          <w:sz w:val="22"/>
          <w:szCs w:val="22"/>
        </w:rPr>
        <w:t xml:space="preserve"> </w:t>
      </w:r>
      <w:r w:rsidR="00D72D66" w:rsidRPr="00F458F4">
        <w:rPr>
          <w:rFonts w:ascii="Arial" w:hAnsi="Arial" w:cs="Arial"/>
          <w:sz w:val="22"/>
          <w:szCs w:val="22"/>
        </w:rPr>
        <w:t>Izgradnja ali rekonstrukcija ali modernizacija objektov nizke gradnje</w:t>
      </w:r>
      <w:r w:rsidR="00D72D66" w:rsidRPr="00F458F4">
        <w:rPr>
          <w:rFonts w:ascii="Arial" w:hAnsi="Arial" w:cs="Arial"/>
          <w:color w:val="FF0000"/>
          <w:sz w:val="22"/>
          <w:szCs w:val="22"/>
        </w:rPr>
        <w:t xml:space="preserve"> </w:t>
      </w:r>
      <w:r w:rsidR="00D72D66" w:rsidRPr="00F458F4">
        <w:rPr>
          <w:rFonts w:ascii="Arial" w:hAnsi="Arial" w:cs="Arial"/>
          <w:sz w:val="22"/>
          <w:szCs w:val="22"/>
        </w:rPr>
        <w:t>kot so opredeljeni v Uredbi o klasifikaciji vrst objektov in objektih državnega pomena (Uradni list RS, št. 109/11) in sicer v točki 2: Gradbeni inženirski objekti Priloge 1 k navedeni uredbi oz. kot so opredeljeni v Uredbi o razvrščanju objektov  (Uradni list RS, št.: 37/18) in sicer v točki 2: Gradbeni inženirski objekti Priloge 1 k navedeni uredbi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2126"/>
        <w:gridCol w:w="1514"/>
        <w:gridCol w:w="1321"/>
      </w:tblGrid>
      <w:tr w:rsidR="000C5765" w:rsidRPr="00901362" w14:paraId="1D6DC8F1" w14:textId="77777777" w:rsidTr="000C5765">
        <w:tc>
          <w:tcPr>
            <w:tcW w:w="2268" w:type="dxa"/>
            <w:shd w:val="pct10" w:color="auto" w:fill="FFFFFF"/>
          </w:tcPr>
          <w:p w14:paraId="1D6DC8E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1D6DC8EE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0C5765" w:rsidRPr="00901362" w14:paraId="1D6DC8FD" w14:textId="77777777" w:rsidTr="000C5765">
        <w:tc>
          <w:tcPr>
            <w:tcW w:w="2268" w:type="dxa"/>
          </w:tcPr>
          <w:p w14:paraId="1D6DC8F4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08" w14:textId="77777777" w:rsidTr="000C5765">
        <w:tc>
          <w:tcPr>
            <w:tcW w:w="2268" w:type="dxa"/>
          </w:tcPr>
          <w:p w14:paraId="1D6DC900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12" w14:textId="77777777" w:rsidTr="000C5765">
        <w:tc>
          <w:tcPr>
            <w:tcW w:w="2268" w:type="dxa"/>
          </w:tcPr>
          <w:p w14:paraId="1D6DC90A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1C" w14:textId="77777777" w:rsidTr="000C5765">
        <w:tc>
          <w:tcPr>
            <w:tcW w:w="2268" w:type="dxa"/>
          </w:tcPr>
          <w:p w14:paraId="1D6DC914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A6ED1" w14:textId="77777777" w:rsidR="003B7F55" w:rsidRDefault="003B7F55" w:rsidP="000B6BBD">
      <w:r>
        <w:separator/>
      </w:r>
    </w:p>
  </w:endnote>
  <w:endnote w:type="continuationSeparator" w:id="0">
    <w:p w14:paraId="41272EE9" w14:textId="77777777" w:rsidR="003B7F55" w:rsidRDefault="003B7F5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94950" w14:textId="77777777" w:rsidR="003B7F55" w:rsidRDefault="003B7F55" w:rsidP="000B6BBD">
      <w:r>
        <w:separator/>
      </w:r>
    </w:p>
  </w:footnote>
  <w:footnote w:type="continuationSeparator" w:id="0">
    <w:p w14:paraId="31A631CE" w14:textId="77777777" w:rsidR="003B7F55" w:rsidRDefault="003B7F5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0497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516D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2D66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91FEE3-9F92-4B32-9B8F-BDC52D0E9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43</cp:revision>
  <dcterms:created xsi:type="dcterms:W3CDTF">2016-05-26T10:12:00Z</dcterms:created>
  <dcterms:modified xsi:type="dcterms:W3CDTF">2019-08-28T07:34:00Z</dcterms:modified>
</cp:coreProperties>
</file>