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63C0811" w:rsidR="00F51E09" w:rsidRPr="009E57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9E574F">
        <w:rPr>
          <w:rFonts w:ascii="Arial" w:hAnsi="Arial" w:cs="Arial"/>
          <w:sz w:val="22"/>
          <w:szCs w:val="22"/>
        </w:rPr>
        <w:t xml:space="preserve">naročila </w:t>
      </w:r>
      <w:r w:rsidR="00573C4F" w:rsidRPr="009E574F">
        <w:rPr>
          <w:rFonts w:ascii="Arial" w:hAnsi="Arial" w:cs="Arial"/>
          <w:b/>
          <w:sz w:val="24"/>
          <w:szCs w:val="24"/>
        </w:rPr>
        <w:t>»</w:t>
      </w:r>
      <w:proofErr w:type="spellStart"/>
      <w:r w:rsidR="009E574F" w:rsidRPr="009E574F">
        <w:rPr>
          <w:rFonts w:ascii="Arial" w:hAnsi="Arial" w:cs="Arial"/>
          <w:b/>
          <w:sz w:val="24"/>
          <w:szCs w:val="24"/>
        </w:rPr>
        <w:t>Dogradnja</w:t>
      </w:r>
      <w:proofErr w:type="spellEnd"/>
      <w:r w:rsidR="009E574F" w:rsidRPr="009E574F">
        <w:rPr>
          <w:rFonts w:ascii="Arial" w:hAnsi="Arial" w:cs="Arial"/>
          <w:b/>
          <w:sz w:val="24"/>
          <w:szCs w:val="24"/>
        </w:rPr>
        <w:t xml:space="preserve"> hlajenja stare šole OŠ Cerklje ob Krki</w:t>
      </w:r>
      <w:r w:rsidR="00573C4F" w:rsidRPr="009E574F">
        <w:rPr>
          <w:rFonts w:ascii="Arial" w:hAnsi="Arial" w:cs="Arial"/>
          <w:b/>
          <w:sz w:val="24"/>
          <w:szCs w:val="24"/>
        </w:rPr>
        <w:t>«</w:t>
      </w:r>
      <w:r w:rsidR="00573C4F" w:rsidRPr="009E57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9E57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0E3B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574F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C277D-23DF-42DB-A08B-1EFC7E7F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27</cp:revision>
  <cp:lastPrinted>2018-04-12T12:23:00Z</cp:lastPrinted>
  <dcterms:created xsi:type="dcterms:W3CDTF">2018-04-12T12:05:00Z</dcterms:created>
  <dcterms:modified xsi:type="dcterms:W3CDTF">2020-03-10T13:09:00Z</dcterms:modified>
</cp:coreProperties>
</file>