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6B218B84" w14:textId="6A8665A8" w:rsidR="00C4151C" w:rsidRPr="00127B8A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127B8A">
        <w:rPr>
          <w:rFonts w:ascii="Arial" w:hAnsi="Arial" w:cs="Arial"/>
          <w:sz w:val="22"/>
          <w:szCs w:val="22"/>
        </w:rPr>
        <w:t xml:space="preserve">V zvezi z javnim naročilom </w:t>
      </w:r>
      <w:r w:rsidRPr="00127B8A">
        <w:rPr>
          <w:rFonts w:ascii="Arial" w:hAnsi="Arial" w:cs="Arial"/>
          <w:b/>
          <w:sz w:val="22"/>
          <w:szCs w:val="22"/>
        </w:rPr>
        <w:t>»</w:t>
      </w:r>
      <w:r w:rsidR="00127B8A" w:rsidRPr="00127B8A">
        <w:rPr>
          <w:rFonts w:ascii="Arial" w:hAnsi="Arial" w:cs="Arial"/>
          <w:b/>
          <w:sz w:val="22"/>
          <w:szCs w:val="22"/>
        </w:rPr>
        <w:t>Izvajanje storitev gradbenega inženiringa ob izgradnji vrtca v Artičah</w:t>
      </w:r>
      <w:r w:rsidRPr="00127B8A">
        <w:rPr>
          <w:rFonts w:ascii="Arial" w:hAnsi="Arial" w:cs="Arial"/>
          <w:b/>
          <w:sz w:val="22"/>
          <w:szCs w:val="22"/>
        </w:rPr>
        <w:t xml:space="preserve">« </w:t>
      </w:r>
      <w:r w:rsidRPr="00127B8A">
        <w:rPr>
          <w:rFonts w:ascii="Arial" w:hAnsi="Arial" w:cs="Arial"/>
          <w:sz w:val="22"/>
          <w:szCs w:val="22"/>
        </w:rPr>
        <w:t>pod kazensko in materialno odgovornostjo</w:t>
      </w:r>
      <w:r w:rsidRPr="00127B8A">
        <w:rPr>
          <w:rFonts w:ascii="Arial" w:hAnsi="Arial" w:cs="Arial"/>
          <w:b/>
          <w:sz w:val="22"/>
          <w:szCs w:val="22"/>
        </w:rPr>
        <w:t xml:space="preserve"> </w:t>
      </w:r>
      <w:r w:rsidRPr="00127B8A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Default="00580C88" w:rsidP="00580C88"/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744212EC" w14:textId="5A2DC42A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77777777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25ED6A81" w14:textId="29BBD5DA" w:rsidR="00A003E0" w:rsidRPr="00FC7C2B" w:rsidRDefault="00A003E0" w:rsidP="00FC7C2B">
      <w:pPr>
        <w:pStyle w:val="Odstavekseznama"/>
        <w:numPr>
          <w:ilvl w:val="0"/>
          <w:numId w:val="3"/>
        </w:numPr>
        <w:jc w:val="both"/>
        <w:rPr>
          <w:rFonts w:ascii="Arial" w:hAnsi="Arial" w:cs="Arial"/>
        </w:rPr>
      </w:pPr>
      <w:r w:rsidRPr="00FC7C2B">
        <w:rPr>
          <w:rFonts w:ascii="Arial" w:hAnsi="Arial" w:cs="Arial"/>
        </w:rPr>
        <w:t>Da</w:t>
      </w:r>
    </w:p>
    <w:p w14:paraId="201B8D43" w14:textId="77777777" w:rsidR="00A003E0" w:rsidRPr="00AD0626" w:rsidRDefault="00A003E0" w:rsidP="00A003E0">
      <w:pPr>
        <w:pStyle w:val="Odstavekseznam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AD0626">
        <w:rPr>
          <w:rFonts w:ascii="Arial" w:hAnsi="Arial" w:cs="Arial"/>
        </w:rPr>
        <w:t xml:space="preserve">izpolnjujemo pogoje za opravljanje arhitekturne in inženirske dejavnosti </w:t>
      </w:r>
      <w:r w:rsidRPr="00AD0626">
        <w:rPr>
          <w:rFonts w:asciiTheme="minorHAnsi" w:hAnsiTheme="minorHAnsi" w:cstheme="minorHAnsi"/>
        </w:rPr>
        <w:t xml:space="preserve">v skladu z določili  druge alineje drugega odstavka 14. člena ZAID </w:t>
      </w:r>
    </w:p>
    <w:p w14:paraId="5C07183B" w14:textId="77777777" w:rsidR="00A003E0" w:rsidRPr="00AD0626" w:rsidRDefault="00A003E0" w:rsidP="00A003E0">
      <w:pPr>
        <w:pStyle w:val="Odstavekseznam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AD0626">
        <w:rPr>
          <w:rFonts w:asciiTheme="minorHAnsi" w:hAnsiTheme="minorHAnsi" w:cstheme="minorHAnsi"/>
        </w:rPr>
        <w:t>oz. bomo ta pogoj izpolnili najpozneje do 30. 6. 2019.</w:t>
      </w:r>
    </w:p>
    <w:p w14:paraId="173987EC" w14:textId="77777777" w:rsidR="00A003E0" w:rsidRPr="0032793B" w:rsidRDefault="00A003E0" w:rsidP="00A003E0">
      <w:pPr>
        <w:pStyle w:val="Odstavekseznama"/>
        <w:spacing w:after="0" w:line="240" w:lineRule="auto"/>
        <w:ind w:left="1004"/>
        <w:jc w:val="center"/>
        <w:rPr>
          <w:rFonts w:ascii="Arial" w:hAnsi="Arial" w:cs="Arial"/>
          <w:b/>
          <w:i/>
          <w:sz w:val="20"/>
          <w:szCs w:val="20"/>
        </w:rPr>
      </w:pPr>
      <w:r w:rsidRPr="0032793B">
        <w:rPr>
          <w:rFonts w:ascii="Arial" w:hAnsi="Arial" w:cs="Arial"/>
          <w:b/>
          <w:i/>
          <w:sz w:val="20"/>
          <w:szCs w:val="20"/>
        </w:rPr>
        <w:t>(ustrezno obkrožiti)</w:t>
      </w:r>
    </w:p>
    <w:p w14:paraId="017DA90A" w14:textId="0571F30D" w:rsidR="00AF76D5" w:rsidRDefault="00AF76D5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7F85FF8D" w14:textId="52A9CF83" w:rsidR="009A1017" w:rsidRDefault="009A1017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578AC834" w14:textId="77777777" w:rsidR="009A1017" w:rsidRDefault="009A1017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022F5726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D2F01A0" w14:textId="77777777" w:rsidR="009A1017" w:rsidRDefault="009A1017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29F170A3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E7AE72C" w14:textId="77777777" w:rsidR="00832BBB" w:rsidRDefault="00832BBB" w:rsidP="00832BBB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C03412D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</w:p>
    <w:p w14:paraId="63E82C0B" w14:textId="77777777" w:rsidR="00832BBB" w:rsidRPr="00C33846" w:rsidRDefault="00832BBB" w:rsidP="00832BBB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CEE93E3" w14:textId="77777777" w:rsidR="00832BBB" w:rsidRPr="00C33846" w:rsidRDefault="00832BBB" w:rsidP="00832BBB"/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6A2E" w14:textId="77777777" w:rsidR="00DD0962" w:rsidRDefault="00DD0962" w:rsidP="000B6BBD">
      <w:r>
        <w:separator/>
      </w:r>
    </w:p>
  </w:endnote>
  <w:endnote w:type="continuationSeparator" w:id="0">
    <w:p w14:paraId="047A2B7D" w14:textId="77777777" w:rsidR="00DD0962" w:rsidRDefault="00DD096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F041" w14:textId="77777777" w:rsidR="00DD0962" w:rsidRDefault="00DD0962" w:rsidP="000B6BBD">
      <w:r>
        <w:separator/>
      </w:r>
    </w:p>
  </w:footnote>
  <w:footnote w:type="continuationSeparator" w:id="0">
    <w:p w14:paraId="1C64A315" w14:textId="77777777" w:rsidR="00DD0962" w:rsidRDefault="00DD096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07AE47" wp14:editId="34B59A1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6F38DB"/>
    <w:multiLevelType w:val="hybridMultilevel"/>
    <w:tmpl w:val="8E1C4834"/>
    <w:lvl w:ilvl="0" w:tplc="6892410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19"/>
  </w:num>
  <w:num w:numId="8">
    <w:abstractNumId w:val="10"/>
  </w:num>
  <w:num w:numId="9">
    <w:abstractNumId w:val="15"/>
  </w:num>
  <w:num w:numId="10">
    <w:abstractNumId w:val="4"/>
  </w:num>
  <w:num w:numId="11">
    <w:abstractNumId w:val="20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6"/>
  </w:num>
  <w:num w:numId="17">
    <w:abstractNumId w:val="22"/>
  </w:num>
  <w:num w:numId="18">
    <w:abstractNumId w:val="11"/>
  </w:num>
  <w:num w:numId="19">
    <w:abstractNumId w:val="14"/>
  </w:num>
  <w:num w:numId="20">
    <w:abstractNumId w:val="21"/>
  </w:num>
  <w:num w:numId="21">
    <w:abstractNumId w:val="2"/>
  </w:num>
  <w:num w:numId="22">
    <w:abstractNumId w:val="13"/>
  </w:num>
  <w:num w:numId="2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2477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27B8A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2BBB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554"/>
    <w:rsid w:val="00973D1A"/>
    <w:rsid w:val="0097602B"/>
    <w:rsid w:val="00985B36"/>
    <w:rsid w:val="009A03AF"/>
    <w:rsid w:val="009A1017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03E0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C7C2B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85AFD-F278-4652-B3FA-BCFF4096E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16</cp:revision>
  <dcterms:created xsi:type="dcterms:W3CDTF">2018-06-08T07:35:00Z</dcterms:created>
  <dcterms:modified xsi:type="dcterms:W3CDTF">2019-04-03T10:53:00Z</dcterms:modified>
</cp:coreProperties>
</file>