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0DBEF308"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590DD4">
        <w:rPr>
          <w:rFonts w:ascii="Arial" w:hAnsi="Arial" w:cs="Arial"/>
          <w:b/>
          <w:sz w:val="22"/>
          <w:szCs w:val="22"/>
        </w:rPr>
        <w:t>Zamenjava membrane na »Balonu</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5A3AE32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563091">
        <w:rPr>
          <w:rFonts w:ascii="Arial" w:hAnsi="Arial" w:cs="Arial"/>
          <w:sz w:val="22"/>
          <w:szCs w:val="22"/>
        </w:rPr>
        <w:t>3300</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63091"/>
    <w:rsid w:val="005714AE"/>
    <w:rsid w:val="00573C4F"/>
    <w:rsid w:val="0057690C"/>
    <w:rsid w:val="00576E8E"/>
    <w:rsid w:val="00577E0E"/>
    <w:rsid w:val="00585D1C"/>
    <w:rsid w:val="00590DD4"/>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880E8-9D9C-4D82-AD7B-D45B01EB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573</Words>
  <Characters>3267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25</cp:revision>
  <dcterms:created xsi:type="dcterms:W3CDTF">2016-05-25T22:41:00Z</dcterms:created>
  <dcterms:modified xsi:type="dcterms:W3CDTF">2019-05-22T13:15:00Z</dcterms:modified>
</cp:coreProperties>
</file>