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09D028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B1493B">
        <w:rPr>
          <w:rFonts w:ascii="Arial" w:hAnsi="Arial" w:cs="Arial"/>
          <w:sz w:val="22"/>
          <w:szCs w:val="22"/>
        </w:rPr>
        <w:t>»</w:t>
      </w:r>
      <w:r w:rsidR="00B1493B" w:rsidRPr="00B1493B">
        <w:rPr>
          <w:rFonts w:ascii="Arial" w:hAnsi="Arial" w:cs="Arial"/>
          <w:b/>
          <w:bCs/>
          <w:sz w:val="22"/>
          <w:szCs w:val="22"/>
        </w:rPr>
        <w:t>Vodovodni stolp – razgledna točka</w:t>
      </w:r>
      <w:r w:rsidR="00B1493B">
        <w:rPr>
          <w:rFonts w:ascii="Arial" w:hAnsi="Arial" w:cs="Arial"/>
          <w:sz w:val="22"/>
          <w:szCs w:val="22"/>
        </w:rPr>
        <w:t>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93B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2021-05-20T09:00:00Z</dcterms:modified>
</cp:coreProperties>
</file>