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rsidR="00817759" w:rsidRPr="00817759" w:rsidRDefault="00817759" w:rsidP="00C33846">
      <w:pPr>
        <w:rPr>
          <w:rFonts w:ascii="Arial" w:hAnsi="Arial" w:cs="Arial"/>
          <w:b/>
          <w:sz w:val="22"/>
          <w:szCs w:val="22"/>
        </w:rPr>
      </w:pPr>
    </w:p>
    <w:p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rsidTr="00700A2A">
        <w:tc>
          <w:tcPr>
            <w:tcW w:w="3227" w:type="dxa"/>
            <w:shd w:val="clear" w:color="auto" w:fill="CAE9C0" w:themeFill="accent5" w:themeFillTint="66"/>
          </w:tcPr>
          <w:p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rsidR="001B0C7B" w:rsidRDefault="001B0C7B" w:rsidP="00C33846">
            <w:pPr>
              <w:rPr>
                <w:rFonts w:ascii="Arial" w:hAnsi="Arial" w:cs="Arial"/>
                <w:sz w:val="22"/>
                <w:szCs w:val="22"/>
              </w:rPr>
            </w:pPr>
          </w:p>
          <w:p w:rsidR="001B0C7B" w:rsidRPr="001B0C7B" w:rsidRDefault="001B0C7B" w:rsidP="00C33846">
            <w:pPr>
              <w:rPr>
                <w:rFonts w:ascii="Arial" w:hAnsi="Arial" w:cs="Arial"/>
                <w:sz w:val="22"/>
                <w:szCs w:val="22"/>
              </w:rPr>
            </w:pPr>
          </w:p>
        </w:tc>
      </w:tr>
    </w:tbl>
    <w:p w:rsidR="001B0C7B" w:rsidRDefault="001B0C7B" w:rsidP="00C33846"/>
    <w:p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w:t>
      </w:r>
      <w:r w:rsidR="00F51E09" w:rsidRPr="00AC02A2">
        <w:rPr>
          <w:rFonts w:ascii="Arial" w:hAnsi="Arial" w:cs="Arial"/>
          <w:sz w:val="22"/>
          <w:szCs w:val="22"/>
        </w:rPr>
        <w:t>naročil</w:t>
      </w:r>
      <w:r w:rsidRPr="00AC02A2">
        <w:rPr>
          <w:rFonts w:ascii="Arial" w:hAnsi="Arial" w:cs="Arial"/>
          <w:sz w:val="22"/>
          <w:szCs w:val="22"/>
        </w:rPr>
        <w:t>om</w:t>
      </w:r>
      <w:r w:rsidR="00F51E09" w:rsidRPr="00AC02A2">
        <w:rPr>
          <w:rFonts w:ascii="Arial" w:hAnsi="Arial" w:cs="Arial"/>
          <w:sz w:val="22"/>
          <w:szCs w:val="22"/>
        </w:rPr>
        <w:t xml:space="preserve"> </w:t>
      </w:r>
      <w:r w:rsidR="00AC02A2" w:rsidRPr="00AC02A2">
        <w:rPr>
          <w:rFonts w:ascii="Arial" w:hAnsi="Arial" w:cs="Arial"/>
          <w:b/>
          <w:sz w:val="22"/>
          <w:szCs w:val="22"/>
        </w:rPr>
        <w:t>»</w:t>
      </w:r>
      <w:r w:rsidR="00FC42E4">
        <w:rPr>
          <w:rFonts w:ascii="Arial" w:hAnsi="Arial" w:cs="Arial"/>
          <w:b/>
          <w:sz w:val="22"/>
          <w:szCs w:val="22"/>
        </w:rPr>
        <w:t>Čiščenje</w:t>
      </w:r>
      <w:r w:rsidR="00AC02A2" w:rsidRPr="00AC02A2">
        <w:rPr>
          <w:rFonts w:ascii="Arial" w:hAnsi="Arial" w:cs="Arial"/>
          <w:b/>
          <w:sz w:val="22"/>
          <w:szCs w:val="22"/>
        </w:rPr>
        <w:t xml:space="preserve"> poslovnih prostorov 2019-2022</w:t>
      </w:r>
      <w:r w:rsidR="00573C4F" w:rsidRPr="00AC02A2">
        <w:rPr>
          <w:rFonts w:ascii="Arial" w:hAnsi="Arial" w:cs="Arial"/>
          <w:b/>
          <w:sz w:val="22"/>
          <w:szCs w:val="22"/>
        </w:rPr>
        <w:t>«</w:t>
      </w:r>
      <w:r w:rsidR="00D3701D" w:rsidRPr="00AC02A2">
        <w:rPr>
          <w:rFonts w:ascii="Arial" w:hAnsi="Arial" w:cs="Arial"/>
          <w:b/>
          <w:sz w:val="22"/>
          <w:szCs w:val="22"/>
        </w:rPr>
        <w:t xml:space="preserve"> </w:t>
      </w:r>
      <w:r w:rsidR="00D3701D" w:rsidRPr="00AC02A2">
        <w:rPr>
          <w:rFonts w:ascii="Arial" w:hAnsi="Arial" w:cs="Arial"/>
          <w:sz w:val="22"/>
          <w:szCs w:val="22"/>
        </w:rPr>
        <w:t>pod kaz</w:t>
      </w:r>
      <w:r w:rsidR="00D3701D" w:rsidRPr="007C5A8D">
        <w:rPr>
          <w:rFonts w:ascii="Arial" w:hAnsi="Arial" w:cs="Arial"/>
          <w:sz w:val="22"/>
          <w:szCs w:val="22"/>
        </w:rPr>
        <w:t>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rsidR="00573C4F" w:rsidRDefault="00573C4F" w:rsidP="00C33846"/>
    <w:p w:rsidR="00F53889" w:rsidRDefault="00F53889" w:rsidP="00C33846"/>
    <w:p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rsidR="008E2BE0" w:rsidRDefault="008E2BE0" w:rsidP="001B0C7B">
      <w:pPr>
        <w:ind w:left="283" w:hanging="283"/>
        <w:jc w:val="both"/>
        <w:rPr>
          <w:rFonts w:ascii="Arial" w:hAnsi="Arial" w:cs="Arial"/>
          <w:sz w:val="22"/>
          <w:szCs w:val="22"/>
          <w:u w:val="single"/>
        </w:rPr>
      </w:pPr>
    </w:p>
    <w:p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AF49EC" w:rsidRDefault="003F5FAD" w:rsidP="00AF49EC">
      <w:pPr>
        <w:numPr>
          <w:ilvl w:val="0"/>
          <w:numId w:val="14"/>
        </w:numPr>
        <w:ind w:left="709" w:hanging="425"/>
        <w:jc w:val="both"/>
        <w:rPr>
          <w:rFonts w:ascii="Arial" w:hAnsi="Arial" w:cs="Arial"/>
          <w:sz w:val="22"/>
          <w:szCs w:val="22"/>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AF49EC" w:rsidRPr="00AF49EC">
        <w:rPr>
          <w:rFonts w:ascii="Arial" w:hAnsi="Arial" w:cs="Arial"/>
          <w:sz w:val="22"/>
          <w:szCs w:val="22"/>
        </w:rPr>
        <w:t xml:space="preserve"> </w:t>
      </w:r>
    </w:p>
    <w:p w:rsidR="00AF49EC" w:rsidRPr="00AC02A2" w:rsidRDefault="00AF49EC" w:rsidP="00AF49EC">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(velja v primeru, ko ponudnik nastopa s podizvajalci in ponuja popust na ponudbeno ceno).</w:t>
      </w:r>
    </w:p>
    <w:p w:rsidR="00122341" w:rsidRDefault="00122341" w:rsidP="00122341">
      <w:pPr>
        <w:ind w:left="708"/>
        <w:jc w:val="both"/>
        <w:rPr>
          <w:rFonts w:ascii="Arial" w:hAnsi="Arial" w:cs="Arial"/>
          <w:i/>
        </w:rPr>
      </w:pPr>
    </w:p>
    <w:p w:rsidR="00AC02A2" w:rsidRPr="003D57CA" w:rsidRDefault="00AC02A2" w:rsidP="00AC02A2">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v poklicni register </w:t>
      </w:r>
      <w:r w:rsidRPr="00AC02A2">
        <w:rPr>
          <w:rFonts w:ascii="Arial" w:hAnsi="Arial" w:cs="Arial"/>
          <w:highlight w:val="lightGray"/>
        </w:rPr>
        <w:t>_________________________________</w:t>
      </w:r>
      <w:r w:rsidRPr="003D57CA">
        <w:rPr>
          <w:rFonts w:ascii="Arial" w:hAnsi="Arial" w:cs="Arial"/>
        </w:rPr>
        <w:t xml:space="preserve"> oz. v poslovni register </w:t>
      </w:r>
      <w:r w:rsidRPr="00AC02A2">
        <w:rPr>
          <w:rFonts w:ascii="Arial" w:hAnsi="Arial" w:cs="Arial"/>
          <w:highlight w:val="lightGray"/>
        </w:rPr>
        <w:t>________________________________</w:t>
      </w:r>
      <w:r w:rsidRPr="003D57CA">
        <w:rPr>
          <w:rFonts w:ascii="Arial" w:hAnsi="Arial" w:cs="Arial"/>
        </w:rPr>
        <w:t xml:space="preserve"> (</w:t>
      </w:r>
      <w:r w:rsidRPr="003D57CA">
        <w:rPr>
          <w:rFonts w:ascii="Arial" w:hAnsi="Arial" w:cs="Arial"/>
          <w:i/>
        </w:rPr>
        <w:t>vpišite ustrezni register</w:t>
      </w:r>
      <w:r w:rsidRPr="003D57CA">
        <w:rPr>
          <w:rFonts w:ascii="Arial" w:hAnsi="Arial" w:cs="Arial"/>
        </w:rPr>
        <w:t>).</w:t>
      </w:r>
    </w:p>
    <w:p w:rsidR="00AC02A2" w:rsidRDefault="00AC02A2" w:rsidP="00AC02A2">
      <w:pPr>
        <w:numPr>
          <w:ilvl w:val="0"/>
          <w:numId w:val="14"/>
        </w:numPr>
        <w:ind w:left="709" w:hanging="425"/>
        <w:jc w:val="both"/>
        <w:rPr>
          <w:rFonts w:ascii="Arial" w:hAnsi="Arial" w:cs="Arial"/>
          <w:sz w:val="22"/>
          <w:szCs w:val="22"/>
        </w:rPr>
      </w:pPr>
      <w:bookmarkStart w:id="0" w:name="_Hlk527555627"/>
      <w:r w:rsidRPr="004E2743">
        <w:rPr>
          <w:rFonts w:ascii="Arial" w:hAnsi="Arial" w:cs="Arial"/>
          <w:sz w:val="22"/>
          <w:szCs w:val="22"/>
        </w:rPr>
        <w:t>Da v zadnjih šestih mesecih pred oddajo tega javnega naročila nismo imeli blokiranega transakcijskega računa – velja za vse transakcijske račune, s katerimi poslujemo.</w:t>
      </w:r>
    </w:p>
    <w:bookmarkEnd w:id="0"/>
    <w:p w:rsidR="00AC02A2" w:rsidRDefault="00AC02A2" w:rsidP="00AC02A2">
      <w:pPr>
        <w:numPr>
          <w:ilvl w:val="0"/>
          <w:numId w:val="14"/>
        </w:numPr>
        <w:ind w:left="709" w:hanging="425"/>
        <w:jc w:val="both"/>
        <w:rPr>
          <w:rFonts w:ascii="Arial" w:hAnsi="Arial" w:cs="Arial"/>
          <w:sz w:val="22"/>
          <w:szCs w:val="22"/>
        </w:rPr>
      </w:pPr>
      <w:r>
        <w:rPr>
          <w:rFonts w:asciiTheme="minorHAnsi" w:hAnsiTheme="minorHAnsi" w:cstheme="minorHAnsi"/>
          <w:sz w:val="22"/>
          <w:szCs w:val="22"/>
        </w:rPr>
        <w:t>Da</w:t>
      </w:r>
      <w:r w:rsidRPr="006D5715">
        <w:rPr>
          <w:rFonts w:asciiTheme="minorHAnsi" w:hAnsiTheme="minorHAnsi" w:cstheme="minorHAnsi"/>
          <w:sz w:val="22"/>
          <w:szCs w:val="22"/>
        </w:rPr>
        <w:t xml:space="preserve"> </w:t>
      </w:r>
      <w:r>
        <w:rPr>
          <w:rFonts w:asciiTheme="minorHAnsi" w:hAnsiTheme="minorHAnsi" w:cstheme="minorHAnsi"/>
          <w:sz w:val="22"/>
          <w:szCs w:val="22"/>
        </w:rPr>
        <w:t xml:space="preserve">bomo </w:t>
      </w:r>
      <w:r w:rsidRPr="006D5715">
        <w:rPr>
          <w:rFonts w:asciiTheme="minorHAnsi" w:hAnsiTheme="minorHAnsi" w:cstheme="minorHAnsi"/>
          <w:sz w:val="22"/>
          <w:szCs w:val="22"/>
        </w:rPr>
        <w:t>razpolagal</w:t>
      </w:r>
      <w:r>
        <w:rPr>
          <w:rFonts w:asciiTheme="minorHAnsi" w:hAnsiTheme="minorHAnsi" w:cstheme="minorHAnsi"/>
          <w:sz w:val="22"/>
          <w:szCs w:val="22"/>
        </w:rPr>
        <w:t>i</w:t>
      </w:r>
      <w:r w:rsidRPr="006D5715">
        <w:rPr>
          <w:rFonts w:asciiTheme="minorHAnsi" w:hAnsiTheme="minorHAnsi" w:cstheme="minorHAnsi"/>
          <w:sz w:val="22"/>
          <w:szCs w:val="22"/>
        </w:rPr>
        <w:t xml:space="preserve"> z ustreznim kadrom in sicer bo</w:t>
      </w:r>
      <w:r>
        <w:rPr>
          <w:rFonts w:asciiTheme="minorHAnsi" w:hAnsiTheme="minorHAnsi" w:cstheme="minorHAnsi"/>
          <w:sz w:val="22"/>
          <w:szCs w:val="22"/>
        </w:rPr>
        <w:t>mo</w:t>
      </w:r>
      <w:r w:rsidRPr="006D5715">
        <w:rPr>
          <w:rFonts w:asciiTheme="minorHAnsi" w:hAnsiTheme="minorHAnsi" w:cstheme="minorHAnsi"/>
          <w:sz w:val="22"/>
          <w:szCs w:val="22"/>
        </w:rPr>
        <w:t xml:space="preserve"> za izvedbo javnega naročila angažiral</w:t>
      </w:r>
      <w:r>
        <w:rPr>
          <w:rFonts w:asciiTheme="minorHAnsi" w:hAnsiTheme="minorHAnsi" w:cstheme="minorHAnsi"/>
          <w:sz w:val="22"/>
          <w:szCs w:val="22"/>
        </w:rPr>
        <w:t>i</w:t>
      </w:r>
      <w:r w:rsidRPr="006D5715">
        <w:rPr>
          <w:rFonts w:asciiTheme="minorHAnsi" w:hAnsiTheme="minorHAnsi" w:cstheme="minorHAnsi"/>
          <w:sz w:val="22"/>
          <w:szCs w:val="22"/>
        </w:rPr>
        <w:t xml:space="preserve"> najmanj 3 osebe, vsako za najmanj 5 ur na dan, </w:t>
      </w:r>
      <w:r w:rsidRPr="006D5715">
        <w:rPr>
          <w:rFonts w:ascii="Arial" w:hAnsi="Arial" w:cs="Arial"/>
          <w:sz w:val="22"/>
          <w:szCs w:val="22"/>
        </w:rPr>
        <w:t>ki bodo ustrezno usposobljene za izvajanje predmeta tega javnega naročila ter da bo</w:t>
      </w:r>
      <w:r>
        <w:rPr>
          <w:rFonts w:ascii="Arial" w:hAnsi="Arial" w:cs="Arial"/>
          <w:sz w:val="22"/>
          <w:szCs w:val="22"/>
        </w:rPr>
        <w:t>mo</w:t>
      </w:r>
      <w:r w:rsidRPr="006D5715">
        <w:rPr>
          <w:rFonts w:ascii="Arial" w:hAnsi="Arial" w:cs="Arial"/>
          <w:sz w:val="22"/>
          <w:szCs w:val="22"/>
        </w:rPr>
        <w:t xml:space="preserve"> poskrbel</w:t>
      </w:r>
      <w:r>
        <w:rPr>
          <w:rFonts w:ascii="Arial" w:hAnsi="Arial" w:cs="Arial"/>
          <w:sz w:val="22"/>
          <w:szCs w:val="22"/>
        </w:rPr>
        <w:t>i</w:t>
      </w:r>
      <w:r w:rsidRPr="006D5715">
        <w:rPr>
          <w:rFonts w:ascii="Arial" w:hAnsi="Arial" w:cs="Arial"/>
          <w:sz w:val="22"/>
          <w:szCs w:val="22"/>
        </w:rPr>
        <w:t xml:space="preserve"> za predpisane ukrepe za zagotavljanje varnosti in zdravja pri delu in varstva pred požarom v skladu z veljavno zakonodajo.</w:t>
      </w:r>
    </w:p>
    <w:p w:rsidR="00AC02A2" w:rsidRPr="0052521A" w:rsidRDefault="00AC02A2" w:rsidP="00AC02A2">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instrumente za zavarovanje dobre izvedbe del v skladu z določili razpisne dokumentacije za predmetno javno naročilo.</w:t>
      </w:r>
    </w:p>
    <w:p w:rsidR="005A37B8" w:rsidRDefault="005A37B8" w:rsidP="00122341">
      <w:pPr>
        <w:ind w:left="708"/>
        <w:jc w:val="both"/>
        <w:rPr>
          <w:rFonts w:ascii="Arial" w:hAnsi="Arial" w:cs="Arial"/>
          <w:i/>
        </w:rPr>
      </w:pPr>
    </w:p>
    <w:p w:rsidR="00AC02A2" w:rsidRPr="00AC02A2" w:rsidRDefault="00AC02A2" w:rsidP="00832B03">
      <w:pPr>
        <w:jc w:val="both"/>
        <w:rPr>
          <w:rFonts w:ascii="Arial" w:hAnsi="Arial" w:cs="Arial"/>
          <w:b/>
          <w:sz w:val="22"/>
          <w:szCs w:val="22"/>
        </w:rPr>
      </w:pPr>
    </w:p>
    <w:p w:rsidR="00832B03" w:rsidRPr="00AC02A2" w:rsidRDefault="00832B03" w:rsidP="00832B03">
      <w:pPr>
        <w:jc w:val="both"/>
        <w:rPr>
          <w:rFonts w:ascii="Arial" w:hAnsi="Arial" w:cs="Arial"/>
          <w:b/>
          <w:sz w:val="22"/>
          <w:szCs w:val="22"/>
        </w:rPr>
      </w:pPr>
      <w:r w:rsidRPr="00AC02A2">
        <w:rPr>
          <w:rFonts w:ascii="Arial" w:hAnsi="Arial" w:cs="Arial"/>
          <w:b/>
          <w:sz w:val="22"/>
          <w:szCs w:val="22"/>
        </w:rPr>
        <w:t xml:space="preserve">Podizvajalci </w:t>
      </w:r>
      <w:r w:rsidRPr="00AC02A2">
        <w:rPr>
          <w:rFonts w:ascii="Arial" w:hAnsi="Arial" w:cs="Arial"/>
          <w:sz w:val="22"/>
          <w:szCs w:val="22"/>
        </w:rPr>
        <w:t>(ustrezno obkrožiti in izpolniti)</w:t>
      </w:r>
      <w:r w:rsidRPr="00AC02A2">
        <w:rPr>
          <w:rFonts w:ascii="Arial" w:hAnsi="Arial" w:cs="Arial"/>
          <w:b/>
          <w:sz w:val="22"/>
          <w:szCs w:val="22"/>
        </w:rPr>
        <w:t>:</w:t>
      </w:r>
    </w:p>
    <w:p w:rsidR="00832B03" w:rsidRPr="00AC02A2" w:rsidRDefault="00832B03" w:rsidP="00832B03">
      <w:pPr>
        <w:jc w:val="both"/>
        <w:rPr>
          <w:rFonts w:ascii="Arial" w:hAnsi="Arial" w:cs="Arial"/>
          <w:sz w:val="22"/>
          <w:szCs w:val="22"/>
        </w:rPr>
      </w:pPr>
    </w:p>
    <w:p w:rsidR="00832B03" w:rsidRPr="00AC02A2" w:rsidRDefault="00832B03" w:rsidP="00832B03">
      <w:pPr>
        <w:numPr>
          <w:ilvl w:val="0"/>
          <w:numId w:val="10"/>
        </w:numPr>
        <w:jc w:val="both"/>
        <w:rPr>
          <w:rFonts w:ascii="Arial" w:hAnsi="Arial" w:cs="Arial"/>
          <w:sz w:val="22"/>
          <w:szCs w:val="22"/>
        </w:rPr>
      </w:pPr>
      <w:r w:rsidRPr="00AC02A2">
        <w:rPr>
          <w:rFonts w:ascii="Arial" w:hAnsi="Arial" w:cs="Arial"/>
          <w:sz w:val="22"/>
          <w:szCs w:val="22"/>
        </w:rPr>
        <w:t xml:space="preserve">Izjavljamo, </w:t>
      </w:r>
      <w:r w:rsidRPr="00AC02A2">
        <w:rPr>
          <w:rFonts w:ascii="Arial" w:hAnsi="Arial" w:cs="Arial"/>
          <w:b/>
          <w:i/>
          <w:sz w:val="22"/>
          <w:szCs w:val="22"/>
        </w:rPr>
        <w:t>da nimamo podizvajalcev</w:t>
      </w:r>
      <w:r w:rsidRPr="00AC02A2">
        <w:rPr>
          <w:rFonts w:ascii="Arial" w:hAnsi="Arial" w:cs="Arial"/>
          <w:sz w:val="22"/>
          <w:szCs w:val="22"/>
        </w:rPr>
        <w:t xml:space="preserve"> za nobeno vrsto del določenih v popisu del. </w:t>
      </w:r>
    </w:p>
    <w:p w:rsidR="00832B03" w:rsidRPr="00AC02A2" w:rsidRDefault="00832B03" w:rsidP="00832B03">
      <w:pPr>
        <w:ind w:left="360"/>
        <w:jc w:val="both"/>
        <w:rPr>
          <w:rFonts w:ascii="Arial" w:hAnsi="Arial" w:cs="Arial"/>
          <w:sz w:val="22"/>
          <w:szCs w:val="22"/>
        </w:rPr>
      </w:pPr>
    </w:p>
    <w:p w:rsidR="00832B03" w:rsidRPr="00AC02A2" w:rsidRDefault="00832B03" w:rsidP="00832B03">
      <w:pPr>
        <w:numPr>
          <w:ilvl w:val="0"/>
          <w:numId w:val="10"/>
        </w:numPr>
        <w:jc w:val="both"/>
        <w:rPr>
          <w:rFonts w:ascii="Arial" w:hAnsi="Arial" w:cs="Arial"/>
          <w:sz w:val="22"/>
          <w:szCs w:val="22"/>
        </w:rPr>
      </w:pPr>
      <w:r w:rsidRPr="00AC02A2">
        <w:rPr>
          <w:rFonts w:ascii="Arial" w:hAnsi="Arial" w:cs="Arial"/>
          <w:b/>
          <w:i/>
          <w:sz w:val="22"/>
          <w:szCs w:val="22"/>
        </w:rPr>
        <w:t xml:space="preserve">Sodelovali bomo </w:t>
      </w:r>
      <w:r w:rsidRPr="00AC02A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C02A2" w:rsidRPr="00AC02A2" w:rsidTr="0072489C">
        <w:tc>
          <w:tcPr>
            <w:tcW w:w="828" w:type="dxa"/>
            <w:tcBorders>
              <w:bottom w:val="single" w:sz="4" w:space="0" w:color="auto"/>
            </w:tcBorders>
            <w:vAlign w:val="center"/>
          </w:tcPr>
          <w:p w:rsidR="00832B03" w:rsidRPr="00AC02A2" w:rsidRDefault="00832B03" w:rsidP="0072489C">
            <w:pPr>
              <w:jc w:val="center"/>
              <w:rPr>
                <w:rFonts w:ascii="Arial" w:hAnsi="Arial" w:cs="Arial"/>
                <w:b/>
                <w:sz w:val="22"/>
                <w:szCs w:val="22"/>
              </w:rPr>
            </w:pPr>
            <w:proofErr w:type="spellStart"/>
            <w:r w:rsidRPr="00AC02A2">
              <w:rPr>
                <w:rFonts w:ascii="Arial" w:hAnsi="Arial" w:cs="Arial"/>
                <w:b/>
                <w:sz w:val="22"/>
                <w:szCs w:val="22"/>
              </w:rPr>
              <w:t>Zap</w:t>
            </w:r>
            <w:proofErr w:type="spellEnd"/>
            <w:r w:rsidRPr="00AC02A2">
              <w:rPr>
                <w:rFonts w:ascii="Arial" w:hAnsi="Arial" w:cs="Arial"/>
                <w:b/>
                <w:sz w:val="22"/>
                <w:szCs w:val="22"/>
              </w:rPr>
              <w:t>.</w:t>
            </w:r>
          </w:p>
        </w:tc>
        <w:tc>
          <w:tcPr>
            <w:tcW w:w="3108" w:type="dxa"/>
            <w:tcBorders>
              <w:bottom w:val="single" w:sz="4" w:space="0" w:color="auto"/>
            </w:tcBorders>
            <w:vAlign w:val="center"/>
          </w:tcPr>
          <w:p w:rsidR="00832B03" w:rsidRPr="00AC02A2" w:rsidRDefault="00832B03" w:rsidP="0072489C">
            <w:pPr>
              <w:jc w:val="center"/>
              <w:rPr>
                <w:rFonts w:ascii="Arial" w:hAnsi="Arial" w:cs="Arial"/>
                <w:b/>
                <w:sz w:val="22"/>
                <w:szCs w:val="22"/>
              </w:rPr>
            </w:pPr>
            <w:r w:rsidRPr="00AC02A2">
              <w:rPr>
                <w:rFonts w:ascii="Arial" w:hAnsi="Arial" w:cs="Arial"/>
                <w:b/>
                <w:sz w:val="22"/>
                <w:szCs w:val="22"/>
              </w:rPr>
              <w:t>Vrsta del</w:t>
            </w:r>
          </w:p>
        </w:tc>
        <w:tc>
          <w:tcPr>
            <w:tcW w:w="2932" w:type="dxa"/>
            <w:tcBorders>
              <w:bottom w:val="single" w:sz="4" w:space="0" w:color="auto"/>
            </w:tcBorders>
            <w:vAlign w:val="center"/>
          </w:tcPr>
          <w:p w:rsidR="00832B03" w:rsidRPr="00AC02A2" w:rsidRDefault="00832B03" w:rsidP="0072489C">
            <w:pPr>
              <w:jc w:val="center"/>
              <w:rPr>
                <w:rFonts w:ascii="Arial" w:hAnsi="Arial" w:cs="Arial"/>
                <w:b/>
                <w:sz w:val="22"/>
                <w:szCs w:val="22"/>
              </w:rPr>
            </w:pPr>
            <w:r w:rsidRPr="00AC02A2">
              <w:rPr>
                <w:rFonts w:ascii="Arial" w:hAnsi="Arial" w:cs="Arial"/>
                <w:b/>
                <w:sz w:val="22"/>
                <w:szCs w:val="22"/>
              </w:rPr>
              <w:t>Podizvajalec</w:t>
            </w:r>
          </w:p>
        </w:tc>
        <w:tc>
          <w:tcPr>
            <w:tcW w:w="2419" w:type="dxa"/>
            <w:tcBorders>
              <w:bottom w:val="single" w:sz="4" w:space="0" w:color="auto"/>
            </w:tcBorders>
            <w:vAlign w:val="center"/>
          </w:tcPr>
          <w:p w:rsidR="00832B03" w:rsidRPr="00AC02A2" w:rsidRDefault="00832B03" w:rsidP="0072489C">
            <w:pPr>
              <w:jc w:val="center"/>
              <w:rPr>
                <w:rFonts w:ascii="Arial" w:hAnsi="Arial" w:cs="Arial"/>
                <w:b/>
                <w:sz w:val="22"/>
                <w:szCs w:val="22"/>
              </w:rPr>
            </w:pPr>
            <w:r w:rsidRPr="00AC02A2">
              <w:rPr>
                <w:rFonts w:ascii="Arial" w:hAnsi="Arial" w:cs="Arial"/>
                <w:b/>
                <w:sz w:val="22"/>
                <w:szCs w:val="22"/>
              </w:rPr>
              <w:t xml:space="preserve">Vrednost del </w:t>
            </w:r>
          </w:p>
          <w:p w:rsidR="00832B03" w:rsidRPr="00AC02A2" w:rsidRDefault="00832B03" w:rsidP="00832B03">
            <w:pPr>
              <w:jc w:val="center"/>
              <w:rPr>
                <w:rFonts w:ascii="Arial" w:hAnsi="Arial" w:cs="Arial"/>
                <w:b/>
                <w:sz w:val="22"/>
                <w:szCs w:val="22"/>
              </w:rPr>
            </w:pPr>
            <w:r w:rsidRPr="00AC02A2">
              <w:rPr>
                <w:rFonts w:ascii="Arial" w:hAnsi="Arial" w:cs="Arial"/>
                <w:b/>
                <w:sz w:val="22"/>
                <w:szCs w:val="22"/>
              </w:rPr>
              <w:t>(v EUR brez DDV)</w:t>
            </w:r>
          </w:p>
        </w:tc>
      </w:tr>
      <w:tr w:rsidR="00AC02A2" w:rsidRPr="00AC02A2" w:rsidTr="0072489C">
        <w:tc>
          <w:tcPr>
            <w:tcW w:w="828" w:type="dxa"/>
            <w:shd w:val="pct12" w:color="auto" w:fill="auto"/>
          </w:tcPr>
          <w:p w:rsidR="00832B03" w:rsidRPr="00AC02A2" w:rsidRDefault="00832B03" w:rsidP="0072489C">
            <w:pPr>
              <w:jc w:val="both"/>
              <w:rPr>
                <w:rFonts w:ascii="Arial" w:hAnsi="Arial" w:cs="Arial"/>
                <w:sz w:val="22"/>
                <w:szCs w:val="22"/>
              </w:rPr>
            </w:pPr>
          </w:p>
        </w:tc>
        <w:tc>
          <w:tcPr>
            <w:tcW w:w="3108" w:type="dxa"/>
            <w:shd w:val="pct12" w:color="auto" w:fill="auto"/>
          </w:tcPr>
          <w:p w:rsidR="00832B03" w:rsidRPr="00AC02A2" w:rsidRDefault="00832B03" w:rsidP="0072489C">
            <w:pPr>
              <w:jc w:val="both"/>
              <w:rPr>
                <w:rFonts w:ascii="Arial" w:hAnsi="Arial" w:cs="Arial"/>
                <w:sz w:val="22"/>
                <w:szCs w:val="22"/>
              </w:rPr>
            </w:pPr>
          </w:p>
        </w:tc>
        <w:tc>
          <w:tcPr>
            <w:tcW w:w="2932" w:type="dxa"/>
            <w:shd w:val="pct12" w:color="auto" w:fill="auto"/>
          </w:tcPr>
          <w:p w:rsidR="00832B03" w:rsidRPr="00AC02A2" w:rsidRDefault="00832B03" w:rsidP="0072489C">
            <w:pPr>
              <w:jc w:val="both"/>
              <w:rPr>
                <w:rFonts w:ascii="Arial" w:hAnsi="Arial" w:cs="Arial"/>
                <w:sz w:val="22"/>
                <w:szCs w:val="22"/>
              </w:rPr>
            </w:pPr>
          </w:p>
        </w:tc>
        <w:tc>
          <w:tcPr>
            <w:tcW w:w="2419" w:type="dxa"/>
            <w:shd w:val="pct12" w:color="auto" w:fill="auto"/>
          </w:tcPr>
          <w:p w:rsidR="00832B03" w:rsidRPr="00AC02A2" w:rsidRDefault="00832B03" w:rsidP="0072489C">
            <w:pPr>
              <w:jc w:val="both"/>
              <w:rPr>
                <w:rFonts w:ascii="Arial" w:hAnsi="Arial" w:cs="Arial"/>
                <w:sz w:val="22"/>
                <w:szCs w:val="22"/>
              </w:rPr>
            </w:pPr>
          </w:p>
          <w:p w:rsidR="00832B03" w:rsidRPr="00AC02A2" w:rsidRDefault="00832B03" w:rsidP="0072489C">
            <w:pPr>
              <w:jc w:val="both"/>
              <w:rPr>
                <w:rFonts w:ascii="Arial" w:hAnsi="Arial" w:cs="Arial"/>
                <w:sz w:val="22"/>
                <w:szCs w:val="22"/>
              </w:rPr>
            </w:pPr>
          </w:p>
        </w:tc>
      </w:tr>
      <w:tr w:rsidR="00AC02A2" w:rsidRPr="00AC02A2" w:rsidTr="0072489C">
        <w:tc>
          <w:tcPr>
            <w:tcW w:w="828" w:type="dxa"/>
            <w:shd w:val="pct12" w:color="auto" w:fill="auto"/>
          </w:tcPr>
          <w:p w:rsidR="00832B03" w:rsidRPr="00AC02A2" w:rsidRDefault="00832B03" w:rsidP="0072489C">
            <w:pPr>
              <w:jc w:val="both"/>
              <w:rPr>
                <w:rFonts w:ascii="Arial" w:hAnsi="Arial" w:cs="Arial"/>
                <w:sz w:val="22"/>
                <w:szCs w:val="22"/>
              </w:rPr>
            </w:pPr>
          </w:p>
        </w:tc>
        <w:tc>
          <w:tcPr>
            <w:tcW w:w="3108" w:type="dxa"/>
            <w:shd w:val="pct12" w:color="auto" w:fill="auto"/>
          </w:tcPr>
          <w:p w:rsidR="00832B03" w:rsidRPr="00AC02A2" w:rsidRDefault="00832B03" w:rsidP="0072489C">
            <w:pPr>
              <w:jc w:val="both"/>
              <w:rPr>
                <w:rFonts w:ascii="Arial" w:hAnsi="Arial" w:cs="Arial"/>
                <w:sz w:val="22"/>
                <w:szCs w:val="22"/>
              </w:rPr>
            </w:pPr>
          </w:p>
          <w:p w:rsidR="00832B03" w:rsidRPr="00AC02A2" w:rsidRDefault="00832B03" w:rsidP="0072489C">
            <w:pPr>
              <w:jc w:val="both"/>
              <w:rPr>
                <w:rFonts w:ascii="Arial" w:hAnsi="Arial" w:cs="Arial"/>
                <w:sz w:val="22"/>
                <w:szCs w:val="22"/>
              </w:rPr>
            </w:pPr>
          </w:p>
        </w:tc>
        <w:tc>
          <w:tcPr>
            <w:tcW w:w="2932" w:type="dxa"/>
            <w:shd w:val="pct12" w:color="auto" w:fill="auto"/>
          </w:tcPr>
          <w:p w:rsidR="00832B03" w:rsidRPr="00AC02A2" w:rsidRDefault="00832B03" w:rsidP="0072489C">
            <w:pPr>
              <w:jc w:val="both"/>
              <w:rPr>
                <w:rFonts w:ascii="Arial" w:hAnsi="Arial" w:cs="Arial"/>
                <w:sz w:val="22"/>
                <w:szCs w:val="22"/>
              </w:rPr>
            </w:pPr>
          </w:p>
        </w:tc>
        <w:tc>
          <w:tcPr>
            <w:tcW w:w="2419" w:type="dxa"/>
            <w:shd w:val="pct12" w:color="auto" w:fill="auto"/>
          </w:tcPr>
          <w:p w:rsidR="00832B03" w:rsidRPr="00AC02A2" w:rsidRDefault="00832B03" w:rsidP="0072489C">
            <w:pPr>
              <w:jc w:val="both"/>
              <w:rPr>
                <w:rFonts w:ascii="Arial" w:hAnsi="Arial" w:cs="Arial"/>
                <w:sz w:val="22"/>
                <w:szCs w:val="22"/>
              </w:rPr>
            </w:pPr>
          </w:p>
        </w:tc>
      </w:tr>
      <w:tr w:rsidR="00AC02A2" w:rsidRPr="00AC02A2" w:rsidTr="0072489C">
        <w:tc>
          <w:tcPr>
            <w:tcW w:w="828" w:type="dxa"/>
            <w:shd w:val="pct12" w:color="auto" w:fill="auto"/>
          </w:tcPr>
          <w:p w:rsidR="00832B03" w:rsidRPr="00AC02A2" w:rsidRDefault="00832B03" w:rsidP="0072489C">
            <w:pPr>
              <w:jc w:val="both"/>
              <w:rPr>
                <w:rFonts w:ascii="Arial" w:hAnsi="Arial" w:cs="Arial"/>
                <w:sz w:val="22"/>
                <w:szCs w:val="22"/>
              </w:rPr>
            </w:pPr>
          </w:p>
        </w:tc>
        <w:tc>
          <w:tcPr>
            <w:tcW w:w="3108" w:type="dxa"/>
            <w:shd w:val="pct12" w:color="auto" w:fill="auto"/>
          </w:tcPr>
          <w:p w:rsidR="00832B03" w:rsidRPr="00AC02A2" w:rsidRDefault="00832B03" w:rsidP="0072489C">
            <w:pPr>
              <w:jc w:val="both"/>
              <w:rPr>
                <w:rFonts w:ascii="Arial" w:hAnsi="Arial" w:cs="Arial"/>
                <w:sz w:val="22"/>
                <w:szCs w:val="22"/>
              </w:rPr>
            </w:pPr>
          </w:p>
          <w:p w:rsidR="00832B03" w:rsidRPr="00AC02A2" w:rsidRDefault="00832B03" w:rsidP="0072489C">
            <w:pPr>
              <w:jc w:val="both"/>
              <w:rPr>
                <w:rFonts w:ascii="Arial" w:hAnsi="Arial" w:cs="Arial"/>
                <w:sz w:val="22"/>
                <w:szCs w:val="22"/>
              </w:rPr>
            </w:pPr>
          </w:p>
        </w:tc>
        <w:tc>
          <w:tcPr>
            <w:tcW w:w="2932" w:type="dxa"/>
            <w:shd w:val="pct12" w:color="auto" w:fill="auto"/>
          </w:tcPr>
          <w:p w:rsidR="00832B03" w:rsidRPr="00AC02A2" w:rsidRDefault="00832B03" w:rsidP="0072489C">
            <w:pPr>
              <w:jc w:val="both"/>
              <w:rPr>
                <w:rFonts w:ascii="Arial" w:hAnsi="Arial" w:cs="Arial"/>
                <w:sz w:val="22"/>
                <w:szCs w:val="22"/>
              </w:rPr>
            </w:pPr>
          </w:p>
        </w:tc>
        <w:tc>
          <w:tcPr>
            <w:tcW w:w="2419" w:type="dxa"/>
            <w:shd w:val="pct12" w:color="auto" w:fill="auto"/>
          </w:tcPr>
          <w:p w:rsidR="00832B03" w:rsidRPr="00AC02A2" w:rsidRDefault="00832B03" w:rsidP="0072489C">
            <w:pPr>
              <w:jc w:val="both"/>
              <w:rPr>
                <w:rFonts w:ascii="Arial" w:hAnsi="Arial" w:cs="Arial"/>
                <w:sz w:val="22"/>
                <w:szCs w:val="22"/>
              </w:rPr>
            </w:pPr>
          </w:p>
        </w:tc>
      </w:tr>
    </w:tbl>
    <w:p w:rsidR="00866E28" w:rsidRDefault="00866E28" w:rsidP="00E0109D">
      <w:pPr>
        <w:pStyle w:val="Odstavekseznama"/>
        <w:spacing w:after="0" w:line="240" w:lineRule="auto"/>
        <w:ind w:left="714"/>
        <w:jc w:val="both"/>
        <w:rPr>
          <w:rFonts w:ascii="Arial" w:hAnsi="Arial" w:cs="Arial"/>
        </w:rPr>
      </w:pPr>
    </w:p>
    <w:p w:rsidR="009726A8" w:rsidRDefault="009726A8" w:rsidP="004A4CCC">
      <w:pPr>
        <w:jc w:val="both"/>
        <w:rPr>
          <w:rFonts w:ascii="Arial" w:hAnsi="Arial" w:cs="Arial"/>
          <w:b/>
          <w:sz w:val="22"/>
          <w:szCs w:val="22"/>
        </w:rPr>
      </w:pPr>
    </w:p>
    <w:p w:rsidR="004A4CCC" w:rsidRPr="00971C51" w:rsidRDefault="004A4CCC" w:rsidP="004A4CCC">
      <w:pPr>
        <w:jc w:val="both"/>
        <w:rPr>
          <w:rFonts w:ascii="Arial" w:hAnsi="Arial" w:cs="Arial"/>
          <w:b/>
          <w:color w:val="FF0000"/>
          <w:sz w:val="22"/>
          <w:szCs w:val="22"/>
        </w:rPr>
      </w:pPr>
      <w:bookmarkStart w:id="1" w:name="_GoBack"/>
      <w:r w:rsidRPr="00971C51">
        <w:rPr>
          <w:rFonts w:ascii="Arial" w:hAnsi="Arial" w:cs="Arial"/>
          <w:b/>
          <w:color w:val="FF0000"/>
          <w:sz w:val="22"/>
          <w:szCs w:val="22"/>
        </w:rPr>
        <w:t xml:space="preserve">Sanitetna oprema </w:t>
      </w:r>
      <w:r w:rsidRPr="00971C51">
        <w:rPr>
          <w:rFonts w:ascii="Arial" w:hAnsi="Arial" w:cs="Arial"/>
          <w:color w:val="FF0000"/>
          <w:sz w:val="22"/>
          <w:szCs w:val="22"/>
        </w:rPr>
        <w:t>(ustrezno obkrožiti in izpolniti)</w:t>
      </w:r>
      <w:r w:rsidRPr="00971C51">
        <w:rPr>
          <w:rFonts w:ascii="Arial" w:hAnsi="Arial" w:cs="Arial"/>
          <w:b/>
          <w:color w:val="FF0000"/>
          <w:sz w:val="22"/>
          <w:szCs w:val="22"/>
        </w:rPr>
        <w:t>:</w:t>
      </w:r>
    </w:p>
    <w:p w:rsidR="004A4CCC" w:rsidRPr="00971C51" w:rsidRDefault="004A4CCC" w:rsidP="00067F58">
      <w:pPr>
        <w:jc w:val="both"/>
        <w:rPr>
          <w:rFonts w:ascii="Arial" w:hAnsi="Arial" w:cs="Arial"/>
          <w:color w:val="FF0000"/>
        </w:rPr>
      </w:pPr>
    </w:p>
    <w:p w:rsidR="004A4CCC" w:rsidRPr="00971C51" w:rsidRDefault="004A4CCC" w:rsidP="004A4CCC">
      <w:pPr>
        <w:pStyle w:val="Odstavekseznama"/>
        <w:numPr>
          <w:ilvl w:val="0"/>
          <w:numId w:val="24"/>
        </w:numPr>
        <w:jc w:val="both"/>
        <w:rPr>
          <w:rFonts w:ascii="Arial" w:hAnsi="Arial" w:cs="Arial"/>
          <w:color w:val="FF0000"/>
        </w:rPr>
      </w:pPr>
      <w:r w:rsidRPr="00971C51">
        <w:rPr>
          <w:rFonts w:ascii="Arial" w:hAnsi="Arial" w:cs="Arial"/>
          <w:color w:val="FF0000"/>
        </w:rPr>
        <w:t xml:space="preserve">Izjavljamo, da bomo dobavljali sanitetno higienski za </w:t>
      </w:r>
      <w:r w:rsidRPr="00971C51">
        <w:rPr>
          <w:rFonts w:ascii="Arial" w:hAnsi="Arial" w:cs="Arial"/>
          <w:b/>
          <w:color w:val="FF0000"/>
        </w:rPr>
        <w:t>obstoječo sanitarno opremo</w:t>
      </w:r>
      <w:r w:rsidRPr="00971C51">
        <w:rPr>
          <w:rFonts w:ascii="Arial" w:hAnsi="Arial" w:cs="Arial"/>
          <w:color w:val="FF0000"/>
        </w:rPr>
        <w:t xml:space="preserve"> naročnika – TORK.</w:t>
      </w:r>
    </w:p>
    <w:p w:rsidR="004A4CCC" w:rsidRPr="00971C51" w:rsidRDefault="004A4CCC" w:rsidP="004A4CCC">
      <w:pPr>
        <w:pStyle w:val="Odstavekseznama"/>
        <w:jc w:val="both"/>
        <w:rPr>
          <w:rFonts w:ascii="Arial" w:hAnsi="Arial" w:cs="Arial"/>
          <w:color w:val="FF0000"/>
        </w:rPr>
      </w:pPr>
    </w:p>
    <w:p w:rsidR="004A4CCC" w:rsidRPr="00971C51" w:rsidRDefault="004A4CCC" w:rsidP="004A4CCC">
      <w:pPr>
        <w:pStyle w:val="Odstavekseznama"/>
        <w:numPr>
          <w:ilvl w:val="0"/>
          <w:numId w:val="24"/>
        </w:numPr>
        <w:jc w:val="both"/>
        <w:rPr>
          <w:rFonts w:ascii="Arial" w:hAnsi="Arial" w:cs="Arial"/>
          <w:color w:val="FF0000"/>
        </w:rPr>
      </w:pPr>
      <w:r w:rsidRPr="00971C51">
        <w:rPr>
          <w:rFonts w:ascii="Arial" w:hAnsi="Arial" w:cs="Arial"/>
          <w:color w:val="FF0000"/>
        </w:rPr>
        <w:t xml:space="preserve">Izjavljamo, da bomo dobavljali sanitetno higienski za </w:t>
      </w:r>
      <w:r w:rsidRPr="00971C51">
        <w:rPr>
          <w:rFonts w:ascii="Arial" w:hAnsi="Arial" w:cs="Arial"/>
          <w:b/>
          <w:color w:val="FF0000"/>
        </w:rPr>
        <w:t>sanitarno opremo znamke</w:t>
      </w:r>
      <w:r w:rsidRPr="00971C51">
        <w:rPr>
          <w:rFonts w:ascii="Arial" w:hAnsi="Arial" w:cs="Arial"/>
          <w:color w:val="FF0000"/>
        </w:rPr>
        <w:t xml:space="preserve"> </w:t>
      </w:r>
      <w:r w:rsidRPr="00971C51">
        <w:rPr>
          <w:rFonts w:ascii="Arial" w:hAnsi="Arial" w:cs="Arial"/>
          <w:b/>
          <w:color w:val="FF0000"/>
        </w:rPr>
        <w:t>__________________</w:t>
      </w:r>
      <w:r w:rsidR="00266028" w:rsidRPr="00971C51">
        <w:rPr>
          <w:rFonts w:ascii="Arial" w:hAnsi="Arial" w:cs="Arial"/>
          <w:color w:val="FF0000"/>
        </w:rPr>
        <w:t>.</w:t>
      </w:r>
    </w:p>
    <w:bookmarkEnd w:id="1"/>
    <w:p w:rsidR="005D5EFD" w:rsidRDefault="005D5EFD" w:rsidP="00E0109D">
      <w:pPr>
        <w:pStyle w:val="Odstavekseznama"/>
        <w:spacing w:after="0" w:line="240" w:lineRule="auto"/>
        <w:ind w:left="714"/>
        <w:jc w:val="both"/>
        <w:rPr>
          <w:rFonts w:ascii="Arial" w:hAnsi="Arial" w:cs="Arial"/>
        </w:rPr>
      </w:pPr>
    </w:p>
    <w:p w:rsidR="00F60E88" w:rsidRPr="00AC02A2" w:rsidRDefault="00F60E88" w:rsidP="00F60E88">
      <w:pPr>
        <w:jc w:val="both"/>
        <w:rPr>
          <w:rFonts w:ascii="Arial" w:hAnsi="Arial" w:cs="Arial"/>
          <w:b/>
          <w:sz w:val="22"/>
          <w:szCs w:val="22"/>
        </w:rPr>
      </w:pPr>
      <w:r w:rsidRPr="00AC02A2">
        <w:rPr>
          <w:rFonts w:ascii="Arial" w:hAnsi="Arial" w:cs="Arial"/>
          <w:b/>
          <w:sz w:val="22"/>
          <w:szCs w:val="22"/>
        </w:rPr>
        <w:t xml:space="preserve">Temeljne </w:t>
      </w:r>
      <w:proofErr w:type="spellStart"/>
      <w:r w:rsidRPr="00AC02A2">
        <w:rPr>
          <w:rFonts w:ascii="Arial" w:hAnsi="Arial" w:cs="Arial"/>
          <w:b/>
          <w:sz w:val="22"/>
          <w:szCs w:val="22"/>
        </w:rPr>
        <w:t>okoljske</w:t>
      </w:r>
      <w:proofErr w:type="spellEnd"/>
      <w:r w:rsidRPr="00AC02A2">
        <w:rPr>
          <w:rFonts w:ascii="Arial" w:hAnsi="Arial" w:cs="Arial"/>
          <w:b/>
          <w:sz w:val="22"/>
          <w:szCs w:val="22"/>
        </w:rPr>
        <w:t xml:space="preserve"> zahteve:</w:t>
      </w:r>
    </w:p>
    <w:p w:rsidR="00F60E88" w:rsidRPr="00F60E88" w:rsidRDefault="00F60E88" w:rsidP="00F60E88">
      <w:pPr>
        <w:autoSpaceDE w:val="0"/>
        <w:autoSpaceDN w:val="0"/>
        <w:adjustRightInd w:val="0"/>
        <w:jc w:val="both"/>
        <w:rPr>
          <w:rFonts w:ascii="Arial" w:hAnsi="Arial" w:cs="Arial"/>
          <w:color w:val="FF0000"/>
          <w:sz w:val="22"/>
          <w:szCs w:val="22"/>
        </w:rPr>
      </w:pPr>
      <w:r w:rsidRPr="00AC02A2">
        <w:rPr>
          <w:rFonts w:ascii="Arial" w:hAnsi="Arial" w:cs="Arial"/>
          <w:sz w:val="22"/>
          <w:szCs w:val="22"/>
        </w:rPr>
        <w:t xml:space="preserve">V skladu z razpisnimi pogoji izjavljamo, da bomo v primeru izbora </w:t>
      </w:r>
      <w:r w:rsidR="00AC02A2" w:rsidRPr="00AC02A2">
        <w:rPr>
          <w:rFonts w:ascii="Arial" w:hAnsi="Arial" w:cs="Arial"/>
          <w:sz w:val="22"/>
          <w:szCs w:val="22"/>
        </w:rPr>
        <w:t xml:space="preserve">storitve čiščenja izvajal z </w:t>
      </w:r>
      <w:proofErr w:type="spellStart"/>
      <w:r w:rsidR="00AC02A2" w:rsidRPr="00AC02A2">
        <w:rPr>
          <w:rFonts w:ascii="Arial" w:hAnsi="Arial" w:cs="Arial"/>
          <w:sz w:val="22"/>
          <w:szCs w:val="22"/>
        </w:rPr>
        <w:t>okoljsko</w:t>
      </w:r>
      <w:proofErr w:type="spellEnd"/>
      <w:r w:rsidR="00AC02A2" w:rsidRPr="00AC02A2">
        <w:rPr>
          <w:rFonts w:ascii="Arial" w:hAnsi="Arial" w:cs="Arial"/>
          <w:sz w:val="22"/>
          <w:szCs w:val="22"/>
        </w:rPr>
        <w:t xml:space="preserve"> manj obremenjujočimi napravami in pri tem uporabljene materiale (čistila, higienski</w:t>
      </w:r>
      <w:r w:rsidR="00AC02A2" w:rsidRPr="006D5715">
        <w:rPr>
          <w:rFonts w:ascii="Arial" w:hAnsi="Arial" w:cs="Arial"/>
          <w:sz w:val="22"/>
          <w:szCs w:val="22"/>
        </w:rPr>
        <w:t xml:space="preserve"> papirnati izdelki), ki so </w:t>
      </w:r>
      <w:proofErr w:type="spellStart"/>
      <w:r w:rsidR="00AC02A2" w:rsidRPr="006D5715">
        <w:rPr>
          <w:rFonts w:ascii="Arial" w:hAnsi="Arial" w:cs="Arial"/>
          <w:sz w:val="22"/>
          <w:szCs w:val="22"/>
        </w:rPr>
        <w:t>okoljsko</w:t>
      </w:r>
      <w:proofErr w:type="spellEnd"/>
      <w:r w:rsidR="00AC02A2" w:rsidRPr="006D5715">
        <w:rPr>
          <w:rFonts w:ascii="Arial" w:hAnsi="Arial" w:cs="Arial"/>
          <w:sz w:val="22"/>
          <w:szCs w:val="22"/>
        </w:rPr>
        <w:t xml:space="preserve"> manj obremenjujoči</w:t>
      </w:r>
      <w:r w:rsidR="00AC02A2">
        <w:rPr>
          <w:rFonts w:ascii="Arial" w:hAnsi="Arial" w:cs="Arial"/>
          <w:sz w:val="22"/>
          <w:szCs w:val="22"/>
        </w:rPr>
        <w:t xml:space="preserve"> (točka B.II.2.5.a navodil za izdelavo ponudbe).</w:t>
      </w:r>
      <w:r w:rsidRPr="00F60E88">
        <w:rPr>
          <w:rFonts w:ascii="Arial" w:hAnsi="Arial" w:cs="Arial"/>
          <w:color w:val="FF0000"/>
          <w:sz w:val="22"/>
          <w:szCs w:val="22"/>
        </w:rPr>
        <w:t xml:space="preserve"> </w:t>
      </w:r>
    </w:p>
    <w:p w:rsidR="00F60E88" w:rsidRDefault="00F60E88" w:rsidP="00F60E88">
      <w:pPr>
        <w:autoSpaceDE w:val="0"/>
        <w:autoSpaceDN w:val="0"/>
        <w:adjustRightInd w:val="0"/>
        <w:ind w:left="720"/>
        <w:jc w:val="both"/>
        <w:rPr>
          <w:rFonts w:ascii="Arial" w:hAnsi="Arial" w:cs="Arial"/>
          <w:color w:val="FF0000"/>
          <w:sz w:val="22"/>
          <w:szCs w:val="22"/>
        </w:rPr>
      </w:pPr>
    </w:p>
    <w:p w:rsidR="00AC02A2" w:rsidRDefault="00AC02A2" w:rsidP="00AC02A2">
      <w:pPr>
        <w:autoSpaceDE w:val="0"/>
        <w:autoSpaceDN w:val="0"/>
        <w:adjustRightInd w:val="0"/>
        <w:jc w:val="both"/>
        <w:rPr>
          <w:rFonts w:ascii="Arial" w:hAnsi="Arial" w:cs="Arial"/>
          <w:sz w:val="22"/>
          <w:szCs w:val="22"/>
        </w:rPr>
      </w:pPr>
      <w:r>
        <w:rPr>
          <w:rFonts w:ascii="Arial" w:hAnsi="Arial" w:cs="Arial"/>
          <w:sz w:val="22"/>
          <w:szCs w:val="22"/>
        </w:rPr>
        <w:t>Pri izvedbi storitev bomo uporabljali naslednje blagovne znamke proizvodov (vpisati):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797"/>
        <w:gridCol w:w="2593"/>
      </w:tblGrid>
      <w:tr w:rsidR="00833050" w:rsidRPr="00EA18B4" w:rsidTr="00E329C7">
        <w:tc>
          <w:tcPr>
            <w:tcW w:w="2724" w:type="dxa"/>
            <w:shd w:val="clear" w:color="auto" w:fill="auto"/>
          </w:tcPr>
          <w:p w:rsidR="00833050" w:rsidRPr="00EA18B4" w:rsidRDefault="00833050" w:rsidP="00CE50D6">
            <w:pPr>
              <w:autoSpaceDE w:val="0"/>
              <w:autoSpaceDN w:val="0"/>
              <w:adjustRightInd w:val="0"/>
              <w:jc w:val="center"/>
              <w:rPr>
                <w:rFonts w:ascii="Arial" w:hAnsi="Arial" w:cs="Arial"/>
                <w:b/>
                <w:sz w:val="22"/>
                <w:szCs w:val="22"/>
              </w:rPr>
            </w:pPr>
            <w:bookmarkStart w:id="2" w:name="_Hlk527976094"/>
            <w:r w:rsidRPr="00EA18B4">
              <w:rPr>
                <w:rFonts w:ascii="Arial" w:hAnsi="Arial" w:cs="Arial"/>
                <w:b/>
                <w:sz w:val="22"/>
                <w:szCs w:val="22"/>
              </w:rPr>
              <w:t>Material</w:t>
            </w:r>
          </w:p>
        </w:tc>
        <w:tc>
          <w:tcPr>
            <w:tcW w:w="3905" w:type="dxa"/>
            <w:shd w:val="clear" w:color="auto" w:fill="auto"/>
          </w:tcPr>
          <w:p w:rsidR="00833050" w:rsidRPr="00EA18B4" w:rsidRDefault="00833050" w:rsidP="00CE50D6">
            <w:pPr>
              <w:autoSpaceDE w:val="0"/>
              <w:autoSpaceDN w:val="0"/>
              <w:adjustRightInd w:val="0"/>
              <w:jc w:val="center"/>
              <w:rPr>
                <w:rFonts w:ascii="Arial" w:hAnsi="Arial" w:cs="Arial"/>
                <w:b/>
                <w:sz w:val="22"/>
                <w:szCs w:val="22"/>
              </w:rPr>
            </w:pPr>
            <w:r w:rsidRPr="00EA18B4">
              <w:rPr>
                <w:rFonts w:ascii="Arial" w:hAnsi="Arial" w:cs="Arial"/>
                <w:b/>
                <w:sz w:val="22"/>
                <w:szCs w:val="22"/>
              </w:rPr>
              <w:t>Blagovna znaka</w:t>
            </w:r>
          </w:p>
        </w:tc>
        <w:tc>
          <w:tcPr>
            <w:tcW w:w="2657" w:type="dxa"/>
          </w:tcPr>
          <w:p w:rsidR="00833050" w:rsidRPr="00EA18B4" w:rsidRDefault="00833050" w:rsidP="00CE50D6">
            <w:pPr>
              <w:autoSpaceDE w:val="0"/>
              <w:autoSpaceDN w:val="0"/>
              <w:adjustRightInd w:val="0"/>
              <w:jc w:val="center"/>
              <w:rPr>
                <w:rFonts w:ascii="Arial" w:hAnsi="Arial" w:cs="Arial"/>
                <w:b/>
                <w:sz w:val="22"/>
                <w:szCs w:val="22"/>
              </w:rPr>
            </w:pPr>
            <w:proofErr w:type="spellStart"/>
            <w:r>
              <w:rPr>
                <w:rFonts w:ascii="Arial" w:hAnsi="Arial" w:cs="Arial"/>
                <w:b/>
                <w:sz w:val="22"/>
                <w:szCs w:val="22"/>
              </w:rPr>
              <w:t>Okoljski</w:t>
            </w:r>
            <w:proofErr w:type="spellEnd"/>
            <w:r>
              <w:rPr>
                <w:rFonts w:ascii="Arial" w:hAnsi="Arial" w:cs="Arial"/>
                <w:b/>
                <w:sz w:val="22"/>
                <w:szCs w:val="22"/>
              </w:rPr>
              <w:t xml:space="preserve"> znak</w:t>
            </w:r>
          </w:p>
        </w:tc>
      </w:tr>
      <w:tr w:rsidR="00833050" w:rsidRPr="00EA18B4" w:rsidTr="00E329C7">
        <w:tc>
          <w:tcPr>
            <w:tcW w:w="2724"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r w:rsidRPr="00EA18B4">
              <w:rPr>
                <w:rFonts w:ascii="Arial" w:hAnsi="Arial" w:cs="Arial"/>
                <w:sz w:val="22"/>
                <w:szCs w:val="22"/>
              </w:rPr>
              <w:t xml:space="preserve">Higienski papirnati proizvodi </w:t>
            </w:r>
          </w:p>
        </w:tc>
        <w:tc>
          <w:tcPr>
            <w:tcW w:w="3905"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p>
          <w:p w:rsidR="00833050" w:rsidRPr="00EA18B4" w:rsidRDefault="00833050" w:rsidP="00CE50D6">
            <w:pPr>
              <w:autoSpaceDE w:val="0"/>
              <w:autoSpaceDN w:val="0"/>
              <w:adjustRightInd w:val="0"/>
              <w:jc w:val="both"/>
              <w:rPr>
                <w:rFonts w:ascii="Arial" w:hAnsi="Arial" w:cs="Arial"/>
                <w:sz w:val="22"/>
                <w:szCs w:val="22"/>
              </w:rPr>
            </w:pPr>
          </w:p>
        </w:tc>
        <w:tc>
          <w:tcPr>
            <w:tcW w:w="2657" w:type="dxa"/>
          </w:tcPr>
          <w:p w:rsidR="00833050" w:rsidRPr="00EA18B4" w:rsidRDefault="00833050" w:rsidP="00CE50D6">
            <w:pPr>
              <w:autoSpaceDE w:val="0"/>
              <w:autoSpaceDN w:val="0"/>
              <w:adjustRightInd w:val="0"/>
              <w:jc w:val="both"/>
              <w:rPr>
                <w:rFonts w:ascii="Arial" w:hAnsi="Arial" w:cs="Arial"/>
                <w:sz w:val="22"/>
                <w:szCs w:val="22"/>
              </w:rPr>
            </w:pPr>
          </w:p>
        </w:tc>
      </w:tr>
      <w:tr w:rsidR="00833050" w:rsidRPr="00EA18B4" w:rsidTr="00E329C7">
        <w:tc>
          <w:tcPr>
            <w:tcW w:w="2724"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r w:rsidRPr="00EA18B4">
              <w:rPr>
                <w:rFonts w:ascii="Arial" w:hAnsi="Arial" w:cs="Arial"/>
                <w:sz w:val="22"/>
                <w:szCs w:val="22"/>
              </w:rPr>
              <w:t>Univerzalna čistila</w:t>
            </w:r>
          </w:p>
        </w:tc>
        <w:tc>
          <w:tcPr>
            <w:tcW w:w="3905"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p>
          <w:p w:rsidR="00833050" w:rsidRPr="00EA18B4" w:rsidRDefault="00833050" w:rsidP="00CE50D6">
            <w:pPr>
              <w:autoSpaceDE w:val="0"/>
              <w:autoSpaceDN w:val="0"/>
              <w:adjustRightInd w:val="0"/>
              <w:jc w:val="both"/>
              <w:rPr>
                <w:rFonts w:ascii="Arial" w:hAnsi="Arial" w:cs="Arial"/>
                <w:sz w:val="22"/>
                <w:szCs w:val="22"/>
              </w:rPr>
            </w:pPr>
          </w:p>
        </w:tc>
        <w:tc>
          <w:tcPr>
            <w:tcW w:w="2657" w:type="dxa"/>
          </w:tcPr>
          <w:p w:rsidR="00833050" w:rsidRPr="00EA18B4" w:rsidRDefault="00833050" w:rsidP="00CE50D6">
            <w:pPr>
              <w:autoSpaceDE w:val="0"/>
              <w:autoSpaceDN w:val="0"/>
              <w:adjustRightInd w:val="0"/>
              <w:jc w:val="both"/>
              <w:rPr>
                <w:rFonts w:ascii="Arial" w:hAnsi="Arial" w:cs="Arial"/>
                <w:sz w:val="22"/>
                <w:szCs w:val="22"/>
              </w:rPr>
            </w:pPr>
          </w:p>
        </w:tc>
      </w:tr>
      <w:tr w:rsidR="00833050" w:rsidRPr="00EA18B4" w:rsidTr="00E329C7">
        <w:tc>
          <w:tcPr>
            <w:tcW w:w="2724"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r w:rsidRPr="00EA18B4">
              <w:rPr>
                <w:rFonts w:ascii="Arial" w:hAnsi="Arial" w:cs="Arial"/>
                <w:sz w:val="22"/>
                <w:szCs w:val="22"/>
              </w:rPr>
              <w:t>Čistila za sanitarne prostore</w:t>
            </w:r>
          </w:p>
        </w:tc>
        <w:tc>
          <w:tcPr>
            <w:tcW w:w="3905"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p>
          <w:p w:rsidR="00833050" w:rsidRPr="00EA18B4" w:rsidRDefault="00833050" w:rsidP="00CE50D6">
            <w:pPr>
              <w:autoSpaceDE w:val="0"/>
              <w:autoSpaceDN w:val="0"/>
              <w:adjustRightInd w:val="0"/>
              <w:jc w:val="both"/>
              <w:rPr>
                <w:rFonts w:ascii="Arial" w:hAnsi="Arial" w:cs="Arial"/>
                <w:sz w:val="22"/>
                <w:szCs w:val="22"/>
              </w:rPr>
            </w:pPr>
          </w:p>
        </w:tc>
        <w:tc>
          <w:tcPr>
            <w:tcW w:w="2657" w:type="dxa"/>
          </w:tcPr>
          <w:p w:rsidR="00833050" w:rsidRPr="00EA18B4" w:rsidRDefault="00833050" w:rsidP="00CE50D6">
            <w:pPr>
              <w:autoSpaceDE w:val="0"/>
              <w:autoSpaceDN w:val="0"/>
              <w:adjustRightInd w:val="0"/>
              <w:jc w:val="both"/>
              <w:rPr>
                <w:rFonts w:ascii="Arial" w:hAnsi="Arial" w:cs="Arial"/>
                <w:sz w:val="22"/>
                <w:szCs w:val="22"/>
              </w:rPr>
            </w:pPr>
          </w:p>
        </w:tc>
      </w:tr>
      <w:tr w:rsidR="00833050" w:rsidRPr="00EA18B4" w:rsidTr="00E329C7">
        <w:tc>
          <w:tcPr>
            <w:tcW w:w="2724"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r w:rsidRPr="00EA18B4">
              <w:rPr>
                <w:rFonts w:ascii="Arial" w:hAnsi="Arial" w:cs="Arial"/>
                <w:sz w:val="22"/>
                <w:szCs w:val="22"/>
              </w:rPr>
              <w:t>Čistila za čiščenje oken</w:t>
            </w:r>
          </w:p>
        </w:tc>
        <w:tc>
          <w:tcPr>
            <w:tcW w:w="3905" w:type="dxa"/>
            <w:shd w:val="clear" w:color="auto" w:fill="auto"/>
          </w:tcPr>
          <w:p w:rsidR="00833050" w:rsidRPr="00EA18B4" w:rsidRDefault="00833050" w:rsidP="00CE50D6">
            <w:pPr>
              <w:autoSpaceDE w:val="0"/>
              <w:autoSpaceDN w:val="0"/>
              <w:adjustRightInd w:val="0"/>
              <w:jc w:val="both"/>
              <w:rPr>
                <w:rFonts w:ascii="Arial" w:hAnsi="Arial" w:cs="Arial"/>
                <w:sz w:val="22"/>
                <w:szCs w:val="22"/>
              </w:rPr>
            </w:pPr>
          </w:p>
          <w:p w:rsidR="00833050" w:rsidRPr="00EA18B4" w:rsidRDefault="00833050" w:rsidP="00CE50D6">
            <w:pPr>
              <w:autoSpaceDE w:val="0"/>
              <w:autoSpaceDN w:val="0"/>
              <w:adjustRightInd w:val="0"/>
              <w:jc w:val="both"/>
              <w:rPr>
                <w:rFonts w:ascii="Arial" w:hAnsi="Arial" w:cs="Arial"/>
                <w:sz w:val="22"/>
                <w:szCs w:val="22"/>
              </w:rPr>
            </w:pPr>
          </w:p>
        </w:tc>
        <w:tc>
          <w:tcPr>
            <w:tcW w:w="2657" w:type="dxa"/>
          </w:tcPr>
          <w:p w:rsidR="00833050" w:rsidRPr="00EA18B4" w:rsidRDefault="00833050" w:rsidP="00CE50D6">
            <w:pPr>
              <w:autoSpaceDE w:val="0"/>
              <w:autoSpaceDN w:val="0"/>
              <w:adjustRightInd w:val="0"/>
              <w:jc w:val="both"/>
              <w:rPr>
                <w:rFonts w:ascii="Arial" w:hAnsi="Arial" w:cs="Arial"/>
                <w:sz w:val="22"/>
                <w:szCs w:val="22"/>
              </w:rPr>
            </w:pPr>
          </w:p>
        </w:tc>
      </w:tr>
      <w:bookmarkEnd w:id="2"/>
    </w:tbl>
    <w:p w:rsidR="00AC02A2" w:rsidRDefault="00AC02A2" w:rsidP="00AC02A2">
      <w:pPr>
        <w:autoSpaceDE w:val="0"/>
        <w:autoSpaceDN w:val="0"/>
        <w:adjustRightInd w:val="0"/>
        <w:ind w:left="720"/>
        <w:jc w:val="both"/>
        <w:rPr>
          <w:rFonts w:ascii="Arial" w:hAnsi="Arial" w:cs="Arial"/>
          <w:sz w:val="22"/>
          <w:szCs w:val="22"/>
        </w:rPr>
      </w:pPr>
    </w:p>
    <w:p w:rsidR="00F60E88" w:rsidRPr="00AC02A2" w:rsidRDefault="00F60E88" w:rsidP="00F60E88">
      <w:pPr>
        <w:autoSpaceDE w:val="0"/>
        <w:autoSpaceDN w:val="0"/>
        <w:adjustRightInd w:val="0"/>
        <w:jc w:val="both"/>
        <w:rPr>
          <w:rFonts w:ascii="Arial" w:hAnsi="Arial" w:cs="Arial"/>
          <w:sz w:val="22"/>
          <w:szCs w:val="22"/>
        </w:rPr>
      </w:pPr>
      <w:r w:rsidRPr="00AC02A2">
        <w:rPr>
          <w:rFonts w:ascii="Arial" w:hAnsi="Arial" w:cs="Arial"/>
          <w:sz w:val="22"/>
          <w:szCs w:val="22"/>
        </w:rPr>
        <w:t>Izjavljamo, da bomo, v primeru izbora, naročniku pred pričetkom uporabe materialov iz prejšnjega odstavka dostavili ustrezna dokazila</w:t>
      </w:r>
      <w:r w:rsidRPr="00AC02A2">
        <w:rPr>
          <w:rFonts w:ascii="Arial" w:hAnsi="Arial" w:cs="Arial"/>
          <w:i/>
          <w:sz w:val="22"/>
          <w:szCs w:val="22"/>
        </w:rPr>
        <w:t xml:space="preserve">, </w:t>
      </w:r>
      <w:r w:rsidRPr="00AC02A2">
        <w:rPr>
          <w:rFonts w:ascii="Arial" w:hAnsi="Arial" w:cs="Arial"/>
          <w:sz w:val="22"/>
          <w:szCs w:val="22"/>
        </w:rPr>
        <w:t>iz katere bo izhajalo, da so zahteve</w:t>
      </w:r>
      <w:r w:rsidRPr="00F60E88">
        <w:rPr>
          <w:rFonts w:ascii="Arial" w:hAnsi="Arial" w:cs="Arial"/>
          <w:color w:val="FF0000"/>
          <w:sz w:val="22"/>
          <w:szCs w:val="22"/>
        </w:rPr>
        <w:t xml:space="preserve"> </w:t>
      </w:r>
      <w:r w:rsidRPr="00AC02A2">
        <w:rPr>
          <w:rFonts w:ascii="Arial" w:hAnsi="Arial" w:cs="Arial"/>
          <w:sz w:val="22"/>
          <w:szCs w:val="22"/>
        </w:rPr>
        <w:t>izpolnjene.</w:t>
      </w:r>
    </w:p>
    <w:p w:rsidR="00F60E88" w:rsidRDefault="00F60E88" w:rsidP="00F60E88">
      <w:pPr>
        <w:autoSpaceDE w:val="0"/>
        <w:autoSpaceDN w:val="0"/>
        <w:adjustRightInd w:val="0"/>
        <w:jc w:val="both"/>
        <w:rPr>
          <w:rFonts w:ascii="Arial" w:hAnsi="Arial" w:cs="Arial"/>
          <w:color w:val="FF0000"/>
          <w:sz w:val="22"/>
          <w:szCs w:val="22"/>
        </w:rPr>
      </w:pPr>
    </w:p>
    <w:p w:rsidR="00045D43" w:rsidRDefault="00045D43" w:rsidP="00B84C9E">
      <w:pPr>
        <w:jc w:val="both"/>
        <w:rPr>
          <w:rFonts w:ascii="Arial" w:hAnsi="Arial" w:cs="Arial"/>
          <w:b/>
          <w:sz w:val="22"/>
          <w:szCs w:val="22"/>
        </w:rPr>
      </w:pPr>
    </w:p>
    <w:p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rsidR="00B84C9E" w:rsidRPr="00A835A2" w:rsidRDefault="00B84C9E" w:rsidP="00B84C9E">
      <w:pPr>
        <w:jc w:val="both"/>
        <w:rPr>
          <w:rFonts w:ascii="Arial" w:hAnsi="Arial" w:cs="Arial"/>
          <w:b/>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B84C9E" w:rsidRPr="00016EDF" w:rsidRDefault="00B84C9E" w:rsidP="00B84C9E">
      <w:pPr>
        <w:ind w:firstLine="60"/>
        <w:jc w:val="both"/>
        <w:rPr>
          <w:rFonts w:ascii="Arial" w:hAnsi="Arial" w:cs="Arial"/>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1B0C7B" w:rsidRDefault="001B0C7B" w:rsidP="001B0C7B">
      <w:pPr>
        <w:jc w:val="both"/>
        <w:rPr>
          <w:rFonts w:ascii="Arial" w:hAnsi="Arial" w:cs="Arial"/>
          <w:sz w:val="22"/>
          <w:szCs w:val="22"/>
        </w:rPr>
      </w:pPr>
    </w:p>
    <w:p w:rsidR="001E7CBA" w:rsidRPr="00A71982"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71982">
        <w:rPr>
          <w:rFonts w:ascii="Arial" w:hAnsi="Arial" w:cs="Arial"/>
          <w:sz w:val="22"/>
          <w:szCs w:val="22"/>
        </w:rPr>
        <w:t>naročila JN00</w:t>
      </w:r>
      <w:r w:rsidR="00A71982" w:rsidRPr="00A71982">
        <w:rPr>
          <w:rFonts w:ascii="Arial" w:hAnsi="Arial" w:cs="Arial"/>
          <w:sz w:val="22"/>
          <w:szCs w:val="22"/>
        </w:rPr>
        <w:t>7290</w:t>
      </w:r>
      <w:r w:rsidRPr="00A71982">
        <w:rPr>
          <w:rFonts w:ascii="Arial" w:hAnsi="Arial" w:cs="Arial"/>
          <w:sz w:val="22"/>
          <w:szCs w:val="22"/>
        </w:rPr>
        <w:t xml:space="preserve">/2018-W01 pridobi podatke za preveritev ponudbe v skladu 89. členom ZJN-3 v enotnem informacijskem sistemu – </w:t>
      </w:r>
      <w:proofErr w:type="spellStart"/>
      <w:r w:rsidRPr="00A71982">
        <w:rPr>
          <w:rFonts w:ascii="Arial" w:hAnsi="Arial" w:cs="Arial"/>
          <w:sz w:val="22"/>
          <w:szCs w:val="22"/>
        </w:rPr>
        <w:t>eDosje</w:t>
      </w:r>
      <w:proofErr w:type="spellEnd"/>
      <w:r w:rsidRPr="00A71982">
        <w:rPr>
          <w:rFonts w:ascii="Arial" w:hAnsi="Arial" w:cs="Arial"/>
          <w:sz w:val="22"/>
          <w:szCs w:val="22"/>
        </w:rPr>
        <w:t xml:space="preserve"> iz devetega odstavka 77. člena ZJN-3.</w:t>
      </w:r>
    </w:p>
    <w:p w:rsidR="001B0C7B" w:rsidRPr="00A71982" w:rsidRDefault="001B0C7B" w:rsidP="001B0C7B">
      <w:pPr>
        <w:jc w:val="both"/>
        <w:rPr>
          <w:rFonts w:ascii="Arial" w:hAnsi="Arial" w:cs="Arial"/>
          <w:sz w:val="22"/>
          <w:szCs w:val="22"/>
        </w:rPr>
      </w:pPr>
    </w:p>
    <w:p w:rsidR="001E7CBA" w:rsidRDefault="001E7CBA" w:rsidP="001B0C7B">
      <w:pPr>
        <w:jc w:val="both"/>
        <w:rPr>
          <w:rFonts w:ascii="Arial" w:hAnsi="Arial" w:cs="Arial"/>
          <w:sz w:val="22"/>
          <w:szCs w:val="22"/>
        </w:rPr>
      </w:pPr>
    </w:p>
    <w:p w:rsidR="001E7CBA" w:rsidRPr="00A835A2" w:rsidRDefault="001E7CBA"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4DA" w:rsidRDefault="009D64DA" w:rsidP="000B6BBD">
      <w:r>
        <w:separator/>
      </w:r>
    </w:p>
  </w:endnote>
  <w:endnote w:type="continuationSeparator" w:id="0">
    <w:p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4DA" w:rsidRDefault="009D64DA" w:rsidP="000B6BBD">
      <w:r>
        <w:separator/>
      </w:r>
    </w:p>
  </w:footnote>
  <w:footnote w:type="continuationSeparator" w:id="0">
    <w:p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DD73039"/>
    <w:multiLevelType w:val="hybridMultilevel"/>
    <w:tmpl w:val="F6B055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6"/>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67F58"/>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66028"/>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4CCC"/>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D5EFD"/>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32E5"/>
    <w:rsid w:val="00756F17"/>
    <w:rsid w:val="0076621A"/>
    <w:rsid w:val="00767251"/>
    <w:rsid w:val="00770B9B"/>
    <w:rsid w:val="00771436"/>
    <w:rsid w:val="007729A9"/>
    <w:rsid w:val="0077674F"/>
    <w:rsid w:val="00782BFB"/>
    <w:rsid w:val="007A5397"/>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3050"/>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5806"/>
    <w:rsid w:val="00946743"/>
    <w:rsid w:val="00954FF4"/>
    <w:rsid w:val="009666D5"/>
    <w:rsid w:val="00971C51"/>
    <w:rsid w:val="009726A8"/>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1982"/>
    <w:rsid w:val="00A740D8"/>
    <w:rsid w:val="00A81C72"/>
    <w:rsid w:val="00AA0714"/>
    <w:rsid w:val="00AC02A2"/>
    <w:rsid w:val="00AC0C89"/>
    <w:rsid w:val="00AC0F2D"/>
    <w:rsid w:val="00AD6442"/>
    <w:rsid w:val="00AF49EC"/>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17A5F"/>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B78A1"/>
    <w:rsid w:val="00DC24C8"/>
    <w:rsid w:val="00DC745F"/>
    <w:rsid w:val="00DD1EB6"/>
    <w:rsid w:val="00DD34F3"/>
    <w:rsid w:val="00DE21A3"/>
    <w:rsid w:val="00DE769B"/>
    <w:rsid w:val="00DF34D8"/>
    <w:rsid w:val="00E0109D"/>
    <w:rsid w:val="00E11EA8"/>
    <w:rsid w:val="00E13968"/>
    <w:rsid w:val="00E17CD5"/>
    <w:rsid w:val="00E2124A"/>
    <w:rsid w:val="00E217EE"/>
    <w:rsid w:val="00E23344"/>
    <w:rsid w:val="00E329C7"/>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42E4"/>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23149-6D0A-4992-8914-3C65D1F1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5580</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cp:revision>
  <dcterms:created xsi:type="dcterms:W3CDTF">2018-10-22T12:08:00Z</dcterms:created>
  <dcterms:modified xsi:type="dcterms:W3CDTF">2018-10-23T12:26:00Z</dcterms:modified>
</cp:coreProperties>
</file>