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2A0D" w14:textId="77777777" w:rsidR="00654E9D" w:rsidRPr="00E905E7" w:rsidRDefault="00654E9D" w:rsidP="00654E9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Obrazec 2 - PRIJAVA  PROGRAMA</w:t>
      </w:r>
    </w:p>
    <w:p w14:paraId="3E0413CF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D78B2EF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IZVAJALEC __________________________________________________________________</w:t>
      </w:r>
    </w:p>
    <w:p w14:paraId="5A754048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5F2FF29B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1. VRSTA PROGRAMA (</w:t>
      </w:r>
      <w:r w:rsidRPr="00E905E7">
        <w:rPr>
          <w:rFonts w:ascii="Arial" w:hAnsi="Arial" w:cs="Arial"/>
          <w:sz w:val="22"/>
          <w:szCs w:val="22"/>
        </w:rPr>
        <w:t>obkroži</w:t>
      </w:r>
      <w:r>
        <w:rPr>
          <w:rFonts w:ascii="Arial" w:hAnsi="Arial" w:cs="Arial"/>
          <w:sz w:val="22"/>
          <w:szCs w:val="22"/>
        </w:rPr>
        <w:t>te</w:t>
      </w:r>
      <w:r w:rsidRPr="00E905E7">
        <w:rPr>
          <w:rFonts w:ascii="Arial" w:hAnsi="Arial" w:cs="Arial"/>
          <w:sz w:val="22"/>
          <w:szCs w:val="22"/>
        </w:rPr>
        <w:t xml:space="preserve"> za katere sklope se prijavlja</w:t>
      </w:r>
      <w:r>
        <w:rPr>
          <w:rFonts w:ascii="Arial" w:hAnsi="Arial" w:cs="Arial"/>
          <w:sz w:val="22"/>
          <w:szCs w:val="22"/>
        </w:rPr>
        <w:t>te</w:t>
      </w:r>
      <w:r w:rsidRPr="00E905E7">
        <w:rPr>
          <w:rFonts w:ascii="Arial" w:hAnsi="Arial" w:cs="Arial"/>
          <w:b/>
          <w:bCs/>
          <w:sz w:val="22"/>
          <w:szCs w:val="22"/>
        </w:rPr>
        <w:t xml:space="preserve">) </w:t>
      </w:r>
    </w:p>
    <w:p w14:paraId="4D7B0617" w14:textId="77777777" w:rsidR="00654E9D" w:rsidRPr="00E905E7" w:rsidRDefault="00654E9D" w:rsidP="00654E9D">
      <w:pPr>
        <w:spacing w:line="276" w:lineRule="auto"/>
        <w:ind w:left="360"/>
        <w:rPr>
          <w:rFonts w:ascii="Arial" w:hAnsi="Arial" w:cs="Arial"/>
          <w:b/>
          <w:bCs/>
          <w:sz w:val="22"/>
          <w:szCs w:val="22"/>
        </w:rPr>
      </w:pPr>
    </w:p>
    <w:p w14:paraId="03A57BC6" w14:textId="77777777" w:rsidR="00654E9D" w:rsidRPr="00E905E7" w:rsidRDefault="00654E9D" w:rsidP="00654E9D">
      <w:pPr>
        <w:spacing w:line="276" w:lineRule="auto"/>
        <w:ind w:left="360"/>
        <w:rPr>
          <w:rFonts w:ascii="Arial" w:eastAsiaTheme="minorHAnsi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 xml:space="preserve">Sklop 1 – podporna dejavnost </w:t>
      </w:r>
    </w:p>
    <w:p w14:paraId="7E89FF1E" w14:textId="77777777" w:rsidR="00654E9D" w:rsidRPr="00E905E7" w:rsidRDefault="00654E9D" w:rsidP="00654E9D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 xml:space="preserve">Nakup in obnova opreme za delovanje društev </w:t>
      </w:r>
    </w:p>
    <w:p w14:paraId="0F0D17D7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14:paraId="045842FD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A1 – inštrumenti orkestrskih sestavov (godbeniki, tamburaški orkestri, rogisti)</w:t>
      </w:r>
    </w:p>
    <w:p w14:paraId="490E9A02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</w:p>
    <w:p w14:paraId="50371E1C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 xml:space="preserve">A2 – oprema za razvoj kulturne dejavnosti (kot so notna stojala, spremljevalno glasbilo, snemalnik, likovna platna, itd.). </w:t>
      </w:r>
    </w:p>
    <w:p w14:paraId="6D8AFAC6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sz w:val="22"/>
          <w:szCs w:val="22"/>
          <w:lang w:eastAsia="en-US"/>
        </w:rPr>
      </w:pPr>
    </w:p>
    <w:p w14:paraId="07C37FA2" w14:textId="77777777" w:rsidR="00654E9D" w:rsidRPr="00E905E7" w:rsidRDefault="00654E9D" w:rsidP="00654E9D">
      <w:pPr>
        <w:pStyle w:val="Odstavekseznama"/>
        <w:numPr>
          <w:ilvl w:val="0"/>
          <w:numId w:val="2"/>
        </w:numPr>
        <w:spacing w:line="276" w:lineRule="auto"/>
        <w:contextualSpacing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Pr="00E905E7">
        <w:rPr>
          <w:rFonts w:ascii="Arial" w:hAnsi="Arial" w:cs="Arial"/>
          <w:i/>
          <w:iCs/>
          <w:sz w:val="22"/>
          <w:szCs w:val="22"/>
        </w:rPr>
        <w:t xml:space="preserve">troški prostora za vadbo </w:t>
      </w:r>
    </w:p>
    <w:p w14:paraId="72042D82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i/>
          <w:iCs/>
          <w:sz w:val="22"/>
          <w:szCs w:val="22"/>
        </w:rPr>
      </w:pPr>
    </w:p>
    <w:p w14:paraId="2552D541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080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Uniforme</w:t>
      </w:r>
      <w:r w:rsidRPr="00E905E7">
        <w:rPr>
          <w:rFonts w:ascii="Arial" w:hAnsi="Arial" w:cs="Arial"/>
          <w:sz w:val="22"/>
          <w:szCs w:val="22"/>
        </w:rPr>
        <w:t xml:space="preserve"> (gre za reprezentativna oblačila enotna za vse in nujna za izvedbo nastopa in obleke oz. kostumi za nastopajoče). </w:t>
      </w:r>
    </w:p>
    <w:p w14:paraId="75CBF05B" w14:textId="77777777" w:rsidR="00654E9D" w:rsidRPr="00E905E7" w:rsidRDefault="00654E9D" w:rsidP="00654E9D">
      <w:pPr>
        <w:pStyle w:val="Odstavekseznama"/>
        <w:spacing w:line="276" w:lineRule="auto"/>
        <w:ind w:left="1080"/>
        <w:rPr>
          <w:rFonts w:ascii="Arial" w:hAnsi="Arial" w:cs="Arial"/>
          <w:b/>
          <w:bCs/>
          <w:sz w:val="22"/>
          <w:szCs w:val="22"/>
        </w:rPr>
      </w:pPr>
    </w:p>
    <w:p w14:paraId="2BD0D9C8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       Sklop 2 – strokovna dejavnost</w:t>
      </w:r>
    </w:p>
    <w:p w14:paraId="063F97EA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210"/>
        <w:contextualSpacing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Priprava in izdaja strokovne literature, zgoščenk in vizualnih projektov s področja ljubiteljske ustvarjalnosti</w:t>
      </w:r>
      <w:r w:rsidRPr="00E905E7">
        <w:rPr>
          <w:rFonts w:ascii="Arial" w:hAnsi="Arial" w:cs="Arial"/>
          <w:sz w:val="22"/>
          <w:szCs w:val="22"/>
        </w:rPr>
        <w:t>: leposlovje v literaturi, zgoščenke v glasbi (zbori, orkestri) in ljudskem petju (ljudski pevci), vizualni projekti na društvenem delovanju (filmi vezani na območje občine)</w:t>
      </w:r>
    </w:p>
    <w:p w14:paraId="50B39FB5" w14:textId="77777777" w:rsidR="00654E9D" w:rsidRPr="00E905E7" w:rsidRDefault="00654E9D" w:rsidP="00654E9D">
      <w:pPr>
        <w:pStyle w:val="Odstavekseznama"/>
        <w:spacing w:line="276" w:lineRule="auto"/>
        <w:ind w:left="1210"/>
        <w:rPr>
          <w:rFonts w:ascii="Arial" w:hAnsi="Arial" w:cs="Arial"/>
          <w:sz w:val="22"/>
          <w:szCs w:val="22"/>
        </w:rPr>
      </w:pPr>
    </w:p>
    <w:p w14:paraId="1602C955" w14:textId="77777777" w:rsidR="00654E9D" w:rsidRPr="00E905E7" w:rsidRDefault="00654E9D" w:rsidP="00654E9D">
      <w:pPr>
        <w:numPr>
          <w:ilvl w:val="0"/>
          <w:numId w:val="2"/>
        </w:numPr>
        <w:spacing w:line="276" w:lineRule="auto"/>
        <w:ind w:left="1210"/>
        <w:contextualSpacing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i/>
          <w:iCs/>
          <w:sz w:val="22"/>
          <w:szCs w:val="22"/>
        </w:rPr>
        <w:t>Raziskovalna dela na področju kulture</w:t>
      </w:r>
      <w:r w:rsidRPr="00E905E7">
        <w:rPr>
          <w:rFonts w:ascii="Arial" w:hAnsi="Arial" w:cs="Arial"/>
          <w:sz w:val="22"/>
          <w:szCs w:val="22"/>
        </w:rPr>
        <w:t xml:space="preserve">, npr. etnologija, arheologija…(izdaja študij, monografij) </w:t>
      </w:r>
    </w:p>
    <w:p w14:paraId="03F28EE9" w14:textId="77777777" w:rsidR="00654E9D" w:rsidRPr="00E905E7" w:rsidRDefault="00654E9D" w:rsidP="00654E9D">
      <w:pPr>
        <w:spacing w:line="276" w:lineRule="auto"/>
        <w:rPr>
          <w:rFonts w:ascii="Arial" w:hAnsi="Arial" w:cs="Arial"/>
          <w:sz w:val="22"/>
          <w:szCs w:val="22"/>
        </w:rPr>
      </w:pPr>
    </w:p>
    <w:p w14:paraId="0B6129A2" w14:textId="77777777" w:rsidR="00654E9D" w:rsidRPr="00E905E7" w:rsidRDefault="00654E9D" w:rsidP="00654E9D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905E7">
        <w:rPr>
          <w:rFonts w:ascii="Arial" w:hAnsi="Arial" w:cs="Arial"/>
          <w:b/>
          <w:bCs/>
          <w:sz w:val="22"/>
          <w:szCs w:val="22"/>
        </w:rPr>
        <w:t>2. IZJAVE</w:t>
      </w:r>
    </w:p>
    <w:p w14:paraId="2986ED0A" w14:textId="77777777" w:rsidR="00654E9D" w:rsidRPr="00E905E7" w:rsidRDefault="00654E9D" w:rsidP="00654E9D">
      <w:pPr>
        <w:spacing w:line="276" w:lineRule="auto"/>
        <w:rPr>
          <w:rFonts w:ascii="Arial" w:hAnsi="Arial" w:cs="Arial"/>
          <w:sz w:val="22"/>
          <w:szCs w:val="22"/>
        </w:rPr>
      </w:pPr>
      <w:r w:rsidRPr="00E905E7">
        <w:rPr>
          <w:rFonts w:ascii="Arial" w:hAnsi="Arial" w:cs="Arial"/>
          <w:sz w:val="22"/>
          <w:szCs w:val="22"/>
        </w:rPr>
        <w:t>Izjavljam, da je prijavljen program skladen s spodaj navedenimi izjavami (obkrožite):</w:t>
      </w:r>
    </w:p>
    <w:p w14:paraId="38407386" w14:textId="77777777" w:rsidR="00654E9D" w:rsidRPr="00D318FE" w:rsidRDefault="00654E9D" w:rsidP="00654E9D">
      <w:pPr>
        <w:spacing w:line="276" w:lineRule="auto"/>
        <w:rPr>
          <w:rFonts w:ascii="Calibri" w:hAnsi="Calibri"/>
          <w:sz w:val="22"/>
          <w:szCs w:val="22"/>
        </w:rPr>
      </w:pPr>
    </w:p>
    <w:p w14:paraId="1B9C9BD2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programe in opremo, ki omogočajo trajnejše delovanje na področju kulturnih ljubiteljskih dejavnosti, omogočajo kakovostnejšo pripravo in izvedbo umetniške produkcije, vplivajo na izenačevanje razvojnih standardov po krajevnih s</w:t>
      </w:r>
      <w:r>
        <w:rPr>
          <w:rFonts w:ascii="Arial" w:eastAsia="Calibri" w:hAnsi="Arial" w:cs="Arial"/>
          <w:sz w:val="22"/>
          <w:szCs w:val="22"/>
          <w:lang w:eastAsia="en-US"/>
        </w:rPr>
        <w:t>kupnostih,</w:t>
      </w:r>
    </w:p>
    <w:p w14:paraId="62128D58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izvirno delo, ki je primerno za promocijo izven občinskega prostora,</w:t>
      </w:r>
    </w:p>
    <w:p w14:paraId="7CC562CC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da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 primerih strokovne literature 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>ne gre za revije, časopise, brošure, obvestila, novice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3B6C39A6" w14:textId="77777777" w:rsidR="00654E9D" w:rsidRPr="000A3393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gre za program, ki temelji na ohranjanju lokalne in širše kulture in kulturne dediščine,</w:t>
      </w:r>
    </w:p>
    <w:p w14:paraId="41EC73CA" w14:textId="77777777" w:rsidR="00654E9D" w:rsidRDefault="00654E9D" w:rsidP="00654E9D">
      <w:pPr>
        <w:numPr>
          <w:ilvl w:val="0"/>
          <w:numId w:val="3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da temelji na raziskavah in interpretacijah virov, ki so lastni za prijavljen program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722E819" w14:textId="77777777" w:rsidR="00654E9D" w:rsidRPr="000A3393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da je program 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>dostop</w:t>
      </w:r>
      <w:r>
        <w:rPr>
          <w:rFonts w:ascii="Arial" w:eastAsia="Calibri" w:hAnsi="Arial" w:cs="Arial"/>
          <w:sz w:val="22"/>
          <w:szCs w:val="22"/>
          <w:lang w:eastAsia="en-US"/>
        </w:rPr>
        <w:t>en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 javnosti,</w:t>
      </w:r>
    </w:p>
    <w:p w14:paraId="012EC726" w14:textId="77777777" w:rsidR="00654E9D" w:rsidRPr="000A3393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</w:t>
      </w:r>
      <w:r w:rsidRPr="000A3393">
        <w:rPr>
          <w:rFonts w:ascii="Arial" w:eastAsia="Calibri" w:hAnsi="Arial" w:cs="Arial"/>
          <w:sz w:val="22"/>
          <w:szCs w:val="22"/>
          <w:lang w:eastAsia="en-US"/>
        </w:rPr>
        <w:t xml:space="preserve"> nekomercialne narave, da člani izvajalcev za izvedbo programov ne prejemajo plačil (razen povračila stroškov),</w:t>
      </w:r>
    </w:p>
    <w:p w14:paraId="7A9ABBE4" w14:textId="77777777" w:rsidR="00654E9D" w:rsidRDefault="00654E9D" w:rsidP="00654E9D">
      <w:pPr>
        <w:numPr>
          <w:ilvl w:val="3"/>
          <w:numId w:val="1"/>
        </w:num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A3393">
        <w:rPr>
          <w:rFonts w:ascii="Arial" w:eastAsia="Calibri" w:hAnsi="Arial" w:cs="Arial"/>
          <w:sz w:val="22"/>
          <w:szCs w:val="22"/>
          <w:lang w:eastAsia="en-US"/>
        </w:rPr>
        <w:t>uresničujejo cilje, ki so pomembni v občinskem in širšem merilu.</w:t>
      </w:r>
    </w:p>
    <w:p w14:paraId="1D2717C9" w14:textId="77777777" w:rsidR="00654E9D" w:rsidRPr="000A3393" w:rsidRDefault="00654E9D" w:rsidP="00654E9D">
      <w:pPr>
        <w:spacing w:line="276" w:lineRule="auto"/>
        <w:ind w:left="36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FC84611" w14:textId="77777777" w:rsidR="00654E9D" w:rsidRPr="00064208" w:rsidRDefault="00654E9D" w:rsidP="00654E9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64208">
        <w:rPr>
          <w:rFonts w:ascii="Arial" w:hAnsi="Arial" w:cs="Arial"/>
          <w:sz w:val="22"/>
          <w:szCs w:val="22"/>
        </w:rPr>
        <w:t xml:space="preserve">Kraj in datum: 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Podpis odgovorne osebe:</w:t>
      </w:r>
    </w:p>
    <w:p w14:paraId="2BB83AD8" w14:textId="527BB744" w:rsidR="00654E9D" w:rsidRPr="00654E9D" w:rsidRDefault="00654E9D" w:rsidP="00654E9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064208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>(žig)</w:t>
      </w:r>
      <w:r w:rsidRPr="00064208">
        <w:rPr>
          <w:rFonts w:ascii="Arial" w:hAnsi="Arial" w:cs="Arial"/>
          <w:sz w:val="22"/>
          <w:szCs w:val="22"/>
        </w:rPr>
        <w:tab/>
      </w:r>
      <w:r w:rsidRPr="00064208">
        <w:rPr>
          <w:rFonts w:ascii="Arial" w:hAnsi="Arial" w:cs="Arial"/>
          <w:sz w:val="22"/>
          <w:szCs w:val="22"/>
        </w:rPr>
        <w:tab/>
        <w:t xml:space="preserve">              </w:t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  <w:r w:rsidRPr="00064208">
        <w:rPr>
          <w:rFonts w:ascii="Arial" w:hAnsi="Arial" w:cs="Arial"/>
          <w:sz w:val="22"/>
          <w:szCs w:val="22"/>
          <w:u w:val="single"/>
        </w:rPr>
        <w:tab/>
      </w:r>
    </w:p>
    <w:sectPr w:rsidR="00654E9D" w:rsidRPr="00654E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CC3F5" w14:textId="77777777" w:rsidR="00654E9D" w:rsidRDefault="00654E9D" w:rsidP="00654E9D">
      <w:r>
        <w:separator/>
      </w:r>
    </w:p>
  </w:endnote>
  <w:endnote w:type="continuationSeparator" w:id="0">
    <w:p w14:paraId="65D70340" w14:textId="77777777" w:rsidR="00654E9D" w:rsidRDefault="00654E9D" w:rsidP="0065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1E3C" w14:textId="77777777" w:rsidR="00654E9D" w:rsidRDefault="00654E9D" w:rsidP="00654E9D">
      <w:r>
        <w:separator/>
      </w:r>
    </w:p>
  </w:footnote>
  <w:footnote w:type="continuationSeparator" w:id="0">
    <w:p w14:paraId="040FFDAD" w14:textId="77777777" w:rsidR="00654E9D" w:rsidRDefault="00654E9D" w:rsidP="00654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69BEB" w14:textId="2014018E" w:rsidR="00654E9D" w:rsidRPr="00755472" w:rsidRDefault="00654E9D" w:rsidP="00654E9D">
    <w:pPr>
      <w:pStyle w:val="Glava"/>
      <w:pBdr>
        <w:bottom w:val="single" w:sz="12" w:space="1" w:color="auto"/>
      </w:pBdr>
      <w:rPr>
        <w:rFonts w:ascii="Arial" w:hAnsi="Arial" w:cs="Arial"/>
        <w:sz w:val="22"/>
        <w:szCs w:val="22"/>
      </w:rPr>
    </w:pPr>
    <w:r w:rsidRPr="00755472">
      <w:rPr>
        <w:rFonts w:ascii="Arial" w:hAnsi="Arial" w:cs="Arial"/>
        <w:sz w:val="22"/>
        <w:szCs w:val="22"/>
      </w:rPr>
      <w:t>OBČINA BREŽICE</w:t>
    </w:r>
    <w:r w:rsidRPr="00755472">
      <w:rPr>
        <w:rFonts w:ascii="Arial" w:hAnsi="Arial" w:cs="Arial"/>
        <w:sz w:val="22"/>
        <w:szCs w:val="22"/>
      </w:rPr>
      <w:tab/>
      <w:t>202</w:t>
    </w:r>
    <w:r w:rsidR="009F3362">
      <w:rPr>
        <w:rFonts w:ascii="Arial" w:hAnsi="Arial" w:cs="Arial"/>
        <w:sz w:val="22"/>
        <w:szCs w:val="22"/>
      </w:rPr>
      <w:t>6</w:t>
    </w:r>
    <w:r w:rsidRPr="00755472">
      <w:rPr>
        <w:rFonts w:ascii="Arial" w:hAnsi="Arial" w:cs="Arial"/>
        <w:sz w:val="22"/>
        <w:szCs w:val="22"/>
      </w:rPr>
      <w:tab/>
      <w:t>JR –</w:t>
    </w:r>
    <w:r w:rsidRPr="00755472">
      <w:rPr>
        <w:rFonts w:ascii="Arial" w:hAnsi="Arial" w:cs="Arial"/>
        <w:color w:val="FF0000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>Druga kultura</w:t>
    </w:r>
  </w:p>
  <w:p w14:paraId="58BB353A" w14:textId="1EA84E28" w:rsidR="00654E9D" w:rsidRDefault="00654E9D" w:rsidP="00654E9D">
    <w:pPr>
      <w:pStyle w:val="Glava"/>
      <w:tabs>
        <w:tab w:val="clear" w:pos="4536"/>
        <w:tab w:val="clear" w:pos="9072"/>
        <w:tab w:val="left" w:pos="30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74BAE"/>
    <w:multiLevelType w:val="hybridMultilevel"/>
    <w:tmpl w:val="72B0272C"/>
    <w:lvl w:ilvl="0" w:tplc="4F968436">
      <w:start w:val="8"/>
      <w:numFmt w:val="bullet"/>
      <w:lvlText w:val="-"/>
      <w:lvlJc w:val="left"/>
      <w:pPr>
        <w:ind w:left="78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21E1285"/>
    <w:multiLevelType w:val="hybridMultilevel"/>
    <w:tmpl w:val="BCAA5B20"/>
    <w:lvl w:ilvl="0" w:tplc="66485366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789" w:hanging="360"/>
      </w:pPr>
    </w:lvl>
    <w:lvl w:ilvl="2" w:tplc="0424001B" w:tentative="1">
      <w:start w:val="1"/>
      <w:numFmt w:val="lowerRoman"/>
      <w:lvlText w:val="%3."/>
      <w:lvlJc w:val="right"/>
      <w:pPr>
        <w:ind w:left="2509" w:hanging="180"/>
      </w:pPr>
    </w:lvl>
    <w:lvl w:ilvl="3" w:tplc="0424000F" w:tentative="1">
      <w:start w:val="1"/>
      <w:numFmt w:val="decimal"/>
      <w:lvlText w:val="%4."/>
      <w:lvlJc w:val="left"/>
      <w:pPr>
        <w:ind w:left="3229" w:hanging="360"/>
      </w:pPr>
    </w:lvl>
    <w:lvl w:ilvl="4" w:tplc="04240019" w:tentative="1">
      <w:start w:val="1"/>
      <w:numFmt w:val="lowerLetter"/>
      <w:lvlText w:val="%5."/>
      <w:lvlJc w:val="left"/>
      <w:pPr>
        <w:ind w:left="3949" w:hanging="360"/>
      </w:pPr>
    </w:lvl>
    <w:lvl w:ilvl="5" w:tplc="0424001B" w:tentative="1">
      <w:start w:val="1"/>
      <w:numFmt w:val="lowerRoman"/>
      <w:lvlText w:val="%6."/>
      <w:lvlJc w:val="right"/>
      <w:pPr>
        <w:ind w:left="4669" w:hanging="180"/>
      </w:pPr>
    </w:lvl>
    <w:lvl w:ilvl="6" w:tplc="0424000F" w:tentative="1">
      <w:start w:val="1"/>
      <w:numFmt w:val="decimal"/>
      <w:lvlText w:val="%7."/>
      <w:lvlJc w:val="left"/>
      <w:pPr>
        <w:ind w:left="5389" w:hanging="360"/>
      </w:pPr>
    </w:lvl>
    <w:lvl w:ilvl="7" w:tplc="04240019" w:tentative="1">
      <w:start w:val="1"/>
      <w:numFmt w:val="lowerLetter"/>
      <w:lvlText w:val="%8."/>
      <w:lvlJc w:val="left"/>
      <w:pPr>
        <w:ind w:left="6109" w:hanging="360"/>
      </w:pPr>
    </w:lvl>
    <w:lvl w:ilvl="8" w:tplc="0424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BF92B53"/>
    <w:multiLevelType w:val="hybridMultilevel"/>
    <w:tmpl w:val="81E000A6"/>
    <w:lvl w:ilvl="0" w:tplc="7B56FAFC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7240292">
    <w:abstractNumId w:val="0"/>
  </w:num>
  <w:num w:numId="2" w16cid:durableId="829368728">
    <w:abstractNumId w:val="1"/>
  </w:num>
  <w:num w:numId="3" w16cid:durableId="153641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D"/>
    <w:rsid w:val="004A3C20"/>
    <w:rsid w:val="00654E9D"/>
    <w:rsid w:val="008B40B0"/>
    <w:rsid w:val="009F3362"/>
    <w:rsid w:val="00D7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D9D29"/>
  <w15:chartTrackingRefBased/>
  <w15:docId w15:val="{FB8470A9-148D-4286-9750-5F4561A7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54E9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54E9D"/>
    <w:pPr>
      <w:ind w:left="708"/>
    </w:pPr>
  </w:style>
  <w:style w:type="paragraph" w:styleId="Glava">
    <w:name w:val="header"/>
    <w:basedOn w:val="Navaden"/>
    <w:link w:val="GlavaZnak"/>
    <w:unhideWhenUsed/>
    <w:rsid w:val="00654E9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54E9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54E9D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2023-12-28T10:14:00Z</dcterms:created>
  <dcterms:modified xsi:type="dcterms:W3CDTF">2025-12-24T09:03:00Z</dcterms:modified>
</cp:coreProperties>
</file>