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617" w14:textId="77777777" w:rsidR="004762F8" w:rsidRDefault="004762F8" w:rsidP="004762F8">
      <w:pPr>
        <w:pStyle w:val="Odstavekseznama"/>
        <w:spacing w:line="360" w:lineRule="auto"/>
        <w:jc w:val="center"/>
        <w:rPr>
          <w:rFonts w:ascii="Arial" w:hAnsi="Arial" w:cs="Arial"/>
          <w:b/>
          <w:i/>
          <w:sz w:val="22"/>
          <w:szCs w:val="22"/>
        </w:rPr>
      </w:pPr>
      <w:r>
        <w:rPr>
          <w:rFonts w:ascii="Arial" w:hAnsi="Arial" w:cs="Arial"/>
          <w:b/>
          <w:i/>
          <w:sz w:val="22"/>
          <w:szCs w:val="22"/>
        </w:rPr>
        <w:t>Obrazec 3</w:t>
      </w:r>
      <w:r w:rsidRPr="00775E83">
        <w:rPr>
          <w:rFonts w:ascii="Arial" w:hAnsi="Arial" w:cs="Arial"/>
          <w:b/>
          <w:i/>
          <w:sz w:val="22"/>
          <w:szCs w:val="22"/>
        </w:rPr>
        <w:t xml:space="preserve"> – </w:t>
      </w:r>
      <w:r>
        <w:rPr>
          <w:rFonts w:ascii="Arial" w:hAnsi="Arial" w:cs="Arial"/>
          <w:b/>
          <w:i/>
          <w:sz w:val="22"/>
          <w:szCs w:val="22"/>
        </w:rPr>
        <w:t>Izjava o skupnem interesu</w:t>
      </w:r>
    </w:p>
    <w:p w14:paraId="1F51E638" w14:textId="77777777" w:rsidR="004762F8" w:rsidRDefault="004762F8" w:rsidP="004762F8">
      <w:pPr>
        <w:pStyle w:val="Odstavekseznama"/>
        <w:spacing w:line="360" w:lineRule="auto"/>
        <w:jc w:val="center"/>
        <w:rPr>
          <w:rFonts w:ascii="Arial" w:hAnsi="Arial" w:cs="Arial"/>
          <w:sz w:val="22"/>
          <w:szCs w:val="22"/>
        </w:rPr>
      </w:pPr>
    </w:p>
    <w:p w14:paraId="23F9C178"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14:paraId="3F7FEB3D" w14:textId="77777777" w:rsidR="004762F8" w:rsidRPr="00EC74B7" w:rsidRDefault="004762F8" w:rsidP="004762F8">
      <w:pPr>
        <w:pStyle w:val="Odstavekseznama"/>
        <w:spacing w:line="360" w:lineRule="auto"/>
        <w:ind w:left="0"/>
        <w:jc w:val="both"/>
        <w:rPr>
          <w:rFonts w:ascii="Arial" w:hAnsi="Arial" w:cs="Arial"/>
          <w:sz w:val="22"/>
          <w:szCs w:val="22"/>
        </w:rPr>
      </w:pPr>
    </w:p>
    <w:p w14:paraId="29706A6A"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14:paraId="58AF238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51F29C4D" w14:textId="77777777" w:rsidR="004762F8" w:rsidRPr="00EC74B7" w:rsidRDefault="004762F8" w:rsidP="004762F8">
      <w:pPr>
        <w:pStyle w:val="Odstavekseznama"/>
        <w:spacing w:line="360" w:lineRule="auto"/>
        <w:ind w:left="0"/>
        <w:jc w:val="both"/>
        <w:rPr>
          <w:rFonts w:ascii="Arial" w:hAnsi="Arial" w:cs="Arial"/>
          <w:sz w:val="22"/>
          <w:szCs w:val="22"/>
        </w:rPr>
      </w:pPr>
    </w:p>
    <w:p w14:paraId="636320E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14:paraId="6CF1D2BF" w14:textId="77777777" w:rsidR="004762F8" w:rsidRPr="00EC74B7" w:rsidRDefault="004762F8" w:rsidP="004762F8">
      <w:pPr>
        <w:pStyle w:val="Odstavekseznama"/>
        <w:spacing w:line="360" w:lineRule="auto"/>
        <w:ind w:left="0"/>
        <w:jc w:val="both"/>
        <w:rPr>
          <w:rFonts w:ascii="Arial" w:hAnsi="Arial" w:cs="Arial"/>
          <w:sz w:val="22"/>
          <w:szCs w:val="22"/>
        </w:rPr>
      </w:pPr>
    </w:p>
    <w:p w14:paraId="142ED643"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14:paraId="63DE78F7"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68D39783" w14:textId="77777777" w:rsidR="004762F8" w:rsidRPr="00EC74B7" w:rsidRDefault="004762F8" w:rsidP="004762F8">
      <w:pPr>
        <w:pStyle w:val="Odstavekseznama"/>
        <w:spacing w:line="360" w:lineRule="auto"/>
        <w:ind w:left="0"/>
        <w:jc w:val="both"/>
        <w:rPr>
          <w:rFonts w:ascii="Arial" w:hAnsi="Arial" w:cs="Arial"/>
          <w:sz w:val="22"/>
          <w:szCs w:val="22"/>
        </w:rPr>
      </w:pPr>
    </w:p>
    <w:p w14:paraId="18685921" w14:textId="77777777" w:rsidR="004762F8" w:rsidRDefault="004762F8" w:rsidP="004762F8">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14:paraId="763006F9" w14:textId="77777777" w:rsidR="004762F8" w:rsidRPr="00EC74B7" w:rsidRDefault="004762F8" w:rsidP="004762F8">
      <w:pPr>
        <w:pStyle w:val="Odstavekseznama"/>
        <w:spacing w:line="360" w:lineRule="auto"/>
        <w:ind w:left="0"/>
        <w:jc w:val="both"/>
        <w:rPr>
          <w:rFonts w:ascii="Arial" w:hAnsi="Arial" w:cs="Arial"/>
          <w:b/>
          <w:sz w:val="22"/>
          <w:szCs w:val="22"/>
        </w:rPr>
      </w:pPr>
    </w:p>
    <w:p w14:paraId="2B88834E"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14:paraId="2F222320" w14:textId="77777777" w:rsidR="004762F8" w:rsidRPr="00EC74B7" w:rsidRDefault="004762F8" w:rsidP="004762F8">
      <w:pPr>
        <w:pStyle w:val="Odstavekseznama"/>
        <w:spacing w:line="360" w:lineRule="auto"/>
        <w:ind w:left="720"/>
        <w:jc w:val="both"/>
        <w:rPr>
          <w:rFonts w:ascii="Arial" w:hAnsi="Arial" w:cs="Arial"/>
          <w:sz w:val="22"/>
          <w:szCs w:val="22"/>
        </w:rPr>
      </w:pPr>
    </w:p>
    <w:p w14:paraId="4BAA49A8"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bosta društvo in krajevna skupnost pri izvajanju dejavnosti vezanih na športni objekt sodelovali tudi v bodoče oz. bo krajevna skupnost pripravljala in izvajala programe vezane na sofinancirani objekt,</w:t>
      </w:r>
    </w:p>
    <w:p w14:paraId="5ED8935D" w14:textId="77777777" w:rsidR="004762F8" w:rsidRDefault="004762F8" w:rsidP="004762F8">
      <w:pPr>
        <w:pStyle w:val="Odstavekseznama"/>
        <w:rPr>
          <w:rFonts w:ascii="Arial" w:hAnsi="Arial" w:cs="Arial"/>
          <w:sz w:val="22"/>
          <w:szCs w:val="22"/>
        </w:rPr>
      </w:pPr>
    </w:p>
    <w:p w14:paraId="359A2EC0" w14:textId="77777777" w:rsidR="004762F8" w:rsidRPr="00EC74B7" w:rsidRDefault="004762F8" w:rsidP="004762F8">
      <w:pPr>
        <w:pStyle w:val="Odstavekseznama"/>
        <w:spacing w:line="360" w:lineRule="auto"/>
        <w:ind w:left="720"/>
        <w:jc w:val="both"/>
        <w:rPr>
          <w:rFonts w:ascii="Arial" w:hAnsi="Arial" w:cs="Arial"/>
          <w:sz w:val="22"/>
          <w:szCs w:val="22"/>
        </w:rPr>
      </w:pPr>
    </w:p>
    <w:p w14:paraId="77005F07"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bodo v primeru zaračunavanja stroškov najema oz. uporabe objekta, le-ti za izvajalce športnih programov, ki so v javnem interesu občine, ne bodo višji od cen, ki so določene v ceniku občine,</w:t>
      </w:r>
    </w:p>
    <w:p w14:paraId="644A833B" w14:textId="77777777" w:rsidR="004762F8" w:rsidRPr="00EC74B7" w:rsidRDefault="004762F8" w:rsidP="004762F8">
      <w:pPr>
        <w:pStyle w:val="Odstavekseznama"/>
        <w:spacing w:line="360" w:lineRule="auto"/>
        <w:ind w:left="720"/>
        <w:jc w:val="both"/>
        <w:rPr>
          <w:rFonts w:ascii="Arial" w:hAnsi="Arial" w:cs="Arial"/>
          <w:sz w:val="22"/>
          <w:szCs w:val="22"/>
        </w:rPr>
      </w:pPr>
    </w:p>
    <w:p w14:paraId="199959A9"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 uporaba objekta</w:t>
      </w:r>
      <w:r>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14:paraId="2B115919" w14:textId="77777777" w:rsidR="004762F8" w:rsidRDefault="004762F8" w:rsidP="004762F8">
      <w:pPr>
        <w:pStyle w:val="Odstavekseznama"/>
        <w:spacing w:line="360" w:lineRule="auto"/>
        <w:ind w:left="0"/>
        <w:jc w:val="both"/>
        <w:rPr>
          <w:rFonts w:ascii="Arial" w:hAnsi="Arial" w:cs="Arial"/>
          <w:sz w:val="22"/>
          <w:szCs w:val="22"/>
        </w:rPr>
      </w:pPr>
    </w:p>
    <w:p w14:paraId="5393F078" w14:textId="77777777" w:rsidR="004762F8" w:rsidRDefault="004762F8" w:rsidP="004762F8">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14:paraId="6D7D0402" w14:textId="77777777" w:rsidR="004762F8" w:rsidRDefault="004762F8" w:rsidP="004762F8">
      <w:pPr>
        <w:rPr>
          <w:rFonts w:ascii="Arial" w:hAnsi="Arial" w:cs="Arial"/>
        </w:rPr>
      </w:pPr>
    </w:p>
    <w:p w14:paraId="700FA773" w14:textId="77777777" w:rsidR="004762F8" w:rsidRDefault="004762F8" w:rsidP="004762F8">
      <w:pPr>
        <w:rPr>
          <w:rFonts w:ascii="Arial" w:hAnsi="Arial" w:cs="Arial"/>
        </w:rPr>
      </w:pPr>
    </w:p>
    <w:p w14:paraId="2397E82E" w14:textId="77777777" w:rsidR="004762F8" w:rsidRDefault="004762F8" w:rsidP="004762F8">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14:paraId="15B2FADD" w14:textId="77777777" w:rsidR="004762F8" w:rsidRDefault="004762F8" w:rsidP="004762F8">
      <w:pPr>
        <w:rPr>
          <w:rFonts w:ascii="Arial" w:hAnsi="Arial" w:cs="Arial"/>
        </w:rPr>
      </w:pPr>
    </w:p>
    <w:p w14:paraId="0E4EB513" w14:textId="77777777" w:rsidR="00E00969" w:rsidRPr="004762F8" w:rsidRDefault="004762F8">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sectPr w:rsidR="00E00969" w:rsidRPr="004762F8" w:rsidSect="008F2F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23ED" w14:textId="77777777" w:rsidR="004762F8" w:rsidRDefault="004762F8" w:rsidP="004762F8">
      <w:r>
        <w:separator/>
      </w:r>
    </w:p>
  </w:endnote>
  <w:endnote w:type="continuationSeparator" w:id="0">
    <w:p w14:paraId="2291D2A5" w14:textId="77777777" w:rsidR="004762F8" w:rsidRDefault="004762F8"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41D" w14:textId="77777777" w:rsidR="00F66A36" w:rsidRDefault="00F66A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C60A" w14:textId="77777777" w:rsidR="00F66A36" w:rsidRDefault="00F66A3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4D68" w14:textId="77777777" w:rsidR="00F66A36" w:rsidRDefault="00F66A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43A2" w14:textId="77777777" w:rsidR="004762F8" w:rsidRDefault="004762F8" w:rsidP="004762F8">
      <w:r>
        <w:separator/>
      </w:r>
    </w:p>
  </w:footnote>
  <w:footnote w:type="continuationSeparator" w:id="0">
    <w:p w14:paraId="253C2540" w14:textId="77777777" w:rsidR="004762F8" w:rsidRDefault="004762F8" w:rsidP="004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203" w14:textId="77777777" w:rsidR="00F66A36" w:rsidRDefault="00F66A3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0D03" w14:textId="13EF7A8D" w:rsidR="004762F8" w:rsidRPr="000902C1" w:rsidRDefault="004762F8" w:rsidP="004762F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w:t>
    </w:r>
    <w:r w:rsidR="00E13B78">
      <w:rPr>
        <w:rFonts w:ascii="Arial" w:hAnsi="Arial" w:cs="Arial"/>
        <w:sz w:val="20"/>
        <w:szCs w:val="20"/>
      </w:rPr>
      <w:t>2</w:t>
    </w:r>
    <w:r w:rsidR="007C662D">
      <w:rPr>
        <w:rFonts w:ascii="Arial" w:hAnsi="Arial" w:cs="Arial"/>
        <w:sz w:val="20"/>
        <w:szCs w:val="20"/>
      </w:rPr>
      <w:t>2</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p>
  <w:p w14:paraId="1EE4DBAC" w14:textId="77777777" w:rsidR="004762F8" w:rsidRDefault="004762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E601" w14:textId="77777777" w:rsidR="00F66A36" w:rsidRDefault="00F66A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22935880">
    <w:abstractNumId w:val="0"/>
  </w:num>
  <w:num w:numId="2" w16cid:durableId="207265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8"/>
    <w:rsid w:val="000E4BB3"/>
    <w:rsid w:val="004762F8"/>
    <w:rsid w:val="006210E3"/>
    <w:rsid w:val="007C662D"/>
    <w:rsid w:val="008F2FAE"/>
    <w:rsid w:val="00E00969"/>
    <w:rsid w:val="00E13B78"/>
    <w:rsid w:val="00F50CA3"/>
    <w:rsid w:val="00F66A36"/>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5A0B"/>
  <w15:chartTrackingRefBased/>
  <w15:docId w15:val="{39C3165E-16DB-477B-BD61-77E1CC3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2F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2F8"/>
    <w:pPr>
      <w:ind w:left="708"/>
    </w:pPr>
  </w:style>
  <w:style w:type="paragraph" w:styleId="Glava">
    <w:name w:val="header"/>
    <w:basedOn w:val="Navaden"/>
    <w:link w:val="GlavaZnak"/>
    <w:uiPriority w:val="99"/>
    <w:unhideWhenUsed/>
    <w:rsid w:val="004762F8"/>
    <w:pPr>
      <w:tabs>
        <w:tab w:val="center" w:pos="4536"/>
        <w:tab w:val="right" w:pos="9072"/>
      </w:tabs>
    </w:pPr>
  </w:style>
  <w:style w:type="character" w:customStyle="1" w:styleId="GlavaZnak">
    <w:name w:val="Glava Znak"/>
    <w:basedOn w:val="Privzetapisavaodstavka"/>
    <w:link w:val="Glava"/>
    <w:uiPriority w:val="99"/>
    <w:rsid w:val="004762F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762F8"/>
    <w:pPr>
      <w:tabs>
        <w:tab w:val="center" w:pos="4536"/>
        <w:tab w:val="right" w:pos="9072"/>
      </w:tabs>
    </w:pPr>
  </w:style>
  <w:style w:type="character" w:customStyle="1" w:styleId="NogaZnak">
    <w:name w:val="Noga Znak"/>
    <w:basedOn w:val="Privzetapisavaodstavka"/>
    <w:link w:val="Noga"/>
    <w:uiPriority w:val="99"/>
    <w:rsid w:val="004762F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6</cp:revision>
  <dcterms:created xsi:type="dcterms:W3CDTF">2018-05-21T10:59:00Z</dcterms:created>
  <dcterms:modified xsi:type="dcterms:W3CDTF">2022-08-10T07:34:00Z</dcterms:modified>
</cp:coreProperties>
</file>