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9D95D" w14:textId="78793A45" w:rsidR="00852A27" w:rsidRPr="00D22489" w:rsidRDefault="00A5171F" w:rsidP="00AA5F58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22489">
        <w:rPr>
          <w:rFonts w:ascii="Arial" w:hAnsi="Arial" w:cs="Arial"/>
          <w:bCs/>
          <w:sz w:val="22"/>
          <w:szCs w:val="22"/>
        </w:rPr>
        <w:t>Občina Brežice</w:t>
      </w:r>
      <w:r w:rsidR="00852A27" w:rsidRPr="00D22489">
        <w:rPr>
          <w:rFonts w:ascii="Arial" w:hAnsi="Arial" w:cs="Arial"/>
          <w:bCs/>
          <w:sz w:val="22"/>
          <w:szCs w:val="22"/>
        </w:rPr>
        <w:t>,</w:t>
      </w:r>
      <w:r w:rsidRPr="00D22489">
        <w:rPr>
          <w:rFonts w:ascii="Arial" w:hAnsi="Arial" w:cs="Arial"/>
          <w:bCs/>
          <w:sz w:val="22"/>
          <w:szCs w:val="22"/>
        </w:rPr>
        <w:t xml:space="preserve"> Cesta prvih borcev 18, 8250 Brežice</w:t>
      </w:r>
      <w:r w:rsidR="00852A27" w:rsidRPr="00D22489">
        <w:rPr>
          <w:rFonts w:ascii="Arial" w:hAnsi="Arial" w:cs="Arial"/>
          <w:bCs/>
          <w:sz w:val="22"/>
          <w:szCs w:val="22"/>
        </w:rPr>
        <w:t>, matična št.:</w:t>
      </w:r>
      <w:r w:rsidR="00D22489" w:rsidRPr="00D22489">
        <w:rPr>
          <w:rFonts w:ascii="Arial" w:hAnsi="Arial" w:cs="Arial"/>
          <w:bCs/>
          <w:sz w:val="22"/>
          <w:szCs w:val="22"/>
        </w:rPr>
        <w:t xml:space="preserve"> 5880173000</w:t>
      </w:r>
      <w:r w:rsidR="00852A27" w:rsidRPr="00D22489">
        <w:rPr>
          <w:rFonts w:ascii="Arial" w:hAnsi="Arial" w:cs="Arial"/>
          <w:bCs/>
          <w:sz w:val="22"/>
          <w:szCs w:val="22"/>
        </w:rPr>
        <w:t>, ID št. za DDV:</w:t>
      </w:r>
      <w:r w:rsidR="00D22489" w:rsidRPr="00D22489">
        <w:rPr>
          <w:rFonts w:ascii="Arial" w:hAnsi="Arial" w:cs="Arial"/>
          <w:color w:val="2E2E2E"/>
          <w:sz w:val="22"/>
          <w:szCs w:val="22"/>
          <w:shd w:val="clear" w:color="auto" w:fill="FFFFFF"/>
        </w:rPr>
        <w:t xml:space="preserve"> 34944745</w:t>
      </w:r>
      <w:r w:rsidR="00852A27" w:rsidRPr="00D22489">
        <w:rPr>
          <w:rFonts w:ascii="Arial" w:hAnsi="Arial" w:cs="Arial"/>
          <w:bCs/>
          <w:sz w:val="22"/>
          <w:szCs w:val="22"/>
        </w:rPr>
        <w:t>, ki jo zastopa župan</w:t>
      </w:r>
      <w:r w:rsidR="00D22489" w:rsidRPr="00D22489">
        <w:rPr>
          <w:rFonts w:ascii="Arial" w:hAnsi="Arial" w:cs="Arial"/>
          <w:bCs/>
          <w:sz w:val="22"/>
          <w:szCs w:val="22"/>
        </w:rPr>
        <w:t xml:space="preserve"> Ivan Molan</w:t>
      </w:r>
      <w:r w:rsidR="00852A27" w:rsidRPr="00D22489">
        <w:rPr>
          <w:rFonts w:ascii="Arial" w:hAnsi="Arial" w:cs="Arial"/>
          <w:bCs/>
          <w:sz w:val="22"/>
          <w:szCs w:val="22"/>
        </w:rPr>
        <w:t>, (v nadaljevanju: Občina)</w:t>
      </w:r>
    </w:p>
    <w:p w14:paraId="0A8480E2" w14:textId="77777777" w:rsidR="00852A27" w:rsidRPr="00D22489" w:rsidRDefault="00852A27" w:rsidP="00852A27">
      <w:pPr>
        <w:tabs>
          <w:tab w:val="left" w:pos="2579"/>
        </w:tabs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22489">
        <w:rPr>
          <w:rFonts w:ascii="Arial" w:hAnsi="Arial" w:cs="Arial"/>
          <w:bCs/>
          <w:sz w:val="22"/>
          <w:szCs w:val="22"/>
        </w:rPr>
        <w:tab/>
      </w:r>
    </w:p>
    <w:p w14:paraId="4738F43A" w14:textId="4AB1419B" w:rsidR="00852A27" w:rsidRPr="00D22489" w:rsidRDefault="00852A27" w:rsidP="00AA5F58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22489">
        <w:rPr>
          <w:rFonts w:ascii="Arial" w:hAnsi="Arial" w:cs="Arial"/>
          <w:bCs/>
          <w:sz w:val="22"/>
          <w:szCs w:val="22"/>
          <w:u w:val="single"/>
        </w:rPr>
        <w:t>Ime in priimek</w:t>
      </w:r>
      <w:r w:rsidRPr="00D22489">
        <w:rPr>
          <w:rFonts w:ascii="Arial" w:hAnsi="Arial" w:cs="Arial"/>
          <w:bCs/>
          <w:sz w:val="22"/>
          <w:szCs w:val="22"/>
        </w:rPr>
        <w:t xml:space="preserve">, </w:t>
      </w:r>
      <w:r w:rsidRPr="00D22489">
        <w:rPr>
          <w:rFonts w:ascii="Arial" w:hAnsi="Arial" w:cs="Arial"/>
          <w:bCs/>
          <w:sz w:val="22"/>
          <w:szCs w:val="22"/>
          <w:u w:val="single"/>
        </w:rPr>
        <w:t>naslov</w:t>
      </w:r>
      <w:r w:rsidRPr="00D22489">
        <w:rPr>
          <w:rFonts w:ascii="Arial" w:hAnsi="Arial" w:cs="Arial"/>
          <w:bCs/>
          <w:sz w:val="22"/>
          <w:szCs w:val="22"/>
        </w:rPr>
        <w:t>____________ , davčna št. _____________</w:t>
      </w:r>
      <w:r w:rsidR="00D22489" w:rsidRPr="00D22489">
        <w:rPr>
          <w:rFonts w:ascii="Arial" w:hAnsi="Arial" w:cs="Arial"/>
          <w:bCs/>
          <w:sz w:val="22"/>
          <w:szCs w:val="22"/>
        </w:rPr>
        <w:t xml:space="preserve"> </w:t>
      </w:r>
      <w:r w:rsidRPr="00D22489">
        <w:rPr>
          <w:rFonts w:ascii="Arial" w:hAnsi="Arial" w:cs="Arial"/>
          <w:bCs/>
          <w:sz w:val="22"/>
          <w:szCs w:val="22"/>
        </w:rPr>
        <w:t>(v nadaljevanju: upravičenec)</w:t>
      </w:r>
    </w:p>
    <w:p w14:paraId="6EFE31E7" w14:textId="77777777" w:rsidR="00852A27" w:rsidRPr="00D22489" w:rsidRDefault="00852A27" w:rsidP="00852A27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592619C" w14:textId="2630988C" w:rsidR="005C089F" w:rsidRPr="005C089F" w:rsidRDefault="00D22489" w:rsidP="005C089F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22489">
        <w:rPr>
          <w:rFonts w:ascii="Arial" w:hAnsi="Arial" w:cs="Arial"/>
          <w:bCs/>
          <w:sz w:val="22"/>
          <w:szCs w:val="22"/>
        </w:rPr>
        <w:t xml:space="preserve">T - 2 d.o.o., Verovškova ulica 64A, Ljubljana, 1000 Ljubljana, matična št.: </w:t>
      </w:r>
      <w:r w:rsidRPr="00D22489">
        <w:rPr>
          <w:rFonts w:ascii="Arial" w:hAnsi="Arial" w:cs="Arial"/>
          <w:color w:val="2E2E2E"/>
          <w:sz w:val="22"/>
          <w:szCs w:val="22"/>
          <w:shd w:val="clear" w:color="auto" w:fill="FFFFFF"/>
        </w:rPr>
        <w:t xml:space="preserve">1954598000, ID št za DDV: 70764492 </w:t>
      </w:r>
      <w:r w:rsidR="00852A27" w:rsidRPr="00D22489">
        <w:rPr>
          <w:rFonts w:ascii="Arial" w:hAnsi="Arial" w:cs="Arial"/>
          <w:sz w:val="22"/>
          <w:szCs w:val="22"/>
        </w:rPr>
        <w:t>(v nadaljevanju: izvajalec storitve)</w:t>
      </w:r>
    </w:p>
    <w:p w14:paraId="445F65AC" w14:textId="77777777" w:rsidR="00D22489" w:rsidRDefault="00D22489" w:rsidP="00D22489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63F18919" w14:textId="77777777" w:rsidR="005C089F" w:rsidRDefault="005C089F" w:rsidP="00D22489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7C9C18A9" w14:textId="7484C3AD" w:rsidR="00852A27" w:rsidRPr="00D22489" w:rsidRDefault="00852A27" w:rsidP="005C089F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22489">
        <w:rPr>
          <w:rFonts w:ascii="Arial" w:hAnsi="Arial"/>
          <w:sz w:val="22"/>
          <w:szCs w:val="22"/>
        </w:rPr>
        <w:t xml:space="preserve">sklenejo na podlagi Odločbe o </w:t>
      </w:r>
      <w:r w:rsidR="00914897" w:rsidRPr="00D22489">
        <w:rPr>
          <w:rFonts w:ascii="Arial" w:hAnsi="Arial"/>
          <w:sz w:val="22"/>
          <w:szCs w:val="22"/>
        </w:rPr>
        <w:t>vključitvi v</w:t>
      </w:r>
      <w:r w:rsidR="005C089F">
        <w:rPr>
          <w:rFonts w:ascii="Arial" w:hAnsi="Arial"/>
          <w:sz w:val="22"/>
          <w:szCs w:val="22"/>
        </w:rPr>
        <w:t xml:space="preserve"> brezplačno</w:t>
      </w:r>
      <w:r w:rsidR="00914897" w:rsidRPr="00D22489">
        <w:rPr>
          <w:rFonts w:ascii="Arial" w:hAnsi="Arial"/>
          <w:sz w:val="22"/>
          <w:szCs w:val="22"/>
        </w:rPr>
        <w:t xml:space="preserve"> testiranje storitve </w:t>
      </w:r>
      <w:r w:rsidR="00AA5F58" w:rsidRPr="00D22489">
        <w:rPr>
          <w:rFonts w:ascii="Arial" w:hAnsi="Arial"/>
          <w:sz w:val="22"/>
          <w:szCs w:val="22"/>
        </w:rPr>
        <w:t>T-2 VARUH</w:t>
      </w:r>
      <w:r w:rsidRPr="00D22489">
        <w:rPr>
          <w:rFonts w:ascii="Arial" w:hAnsi="Arial"/>
          <w:sz w:val="22"/>
          <w:szCs w:val="22"/>
        </w:rPr>
        <w:t xml:space="preserve"> št. _______ z dne ________ (v nadaljevanju: Odločba), naslednjo</w:t>
      </w:r>
    </w:p>
    <w:p w14:paraId="0B6AF3EC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2C0EDD29" w14:textId="77777777" w:rsidR="00AA5F58" w:rsidRPr="00350950" w:rsidRDefault="00AA5F58" w:rsidP="00852A27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47826768" w14:textId="370685E8" w:rsidR="00852A27" w:rsidRPr="00350950" w:rsidRDefault="00852A27" w:rsidP="005C089F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  <w:r w:rsidRPr="00350950">
        <w:rPr>
          <w:rFonts w:ascii="Arial" w:hAnsi="Arial"/>
          <w:b/>
          <w:bCs/>
          <w:sz w:val="22"/>
          <w:szCs w:val="22"/>
        </w:rPr>
        <w:t xml:space="preserve">POGODBO </w:t>
      </w:r>
      <w:r w:rsidR="005C089F">
        <w:rPr>
          <w:rFonts w:ascii="Arial" w:hAnsi="Arial"/>
          <w:b/>
          <w:bCs/>
          <w:sz w:val="22"/>
          <w:szCs w:val="22"/>
        </w:rPr>
        <w:t>o brezplačnem</w:t>
      </w:r>
      <w:r w:rsidRPr="00350950">
        <w:rPr>
          <w:rFonts w:ascii="Arial" w:hAnsi="Arial"/>
          <w:b/>
          <w:bCs/>
          <w:sz w:val="22"/>
          <w:szCs w:val="22"/>
        </w:rPr>
        <w:t xml:space="preserve"> </w:t>
      </w:r>
      <w:r w:rsidR="00B744BD">
        <w:rPr>
          <w:rFonts w:ascii="Arial" w:hAnsi="Arial"/>
          <w:b/>
          <w:bCs/>
          <w:sz w:val="22"/>
          <w:szCs w:val="22"/>
        </w:rPr>
        <w:t>testiranju</w:t>
      </w:r>
      <w:r w:rsidRPr="00350950">
        <w:rPr>
          <w:rFonts w:ascii="Arial" w:hAnsi="Arial"/>
          <w:b/>
          <w:bCs/>
          <w:sz w:val="22"/>
          <w:szCs w:val="22"/>
        </w:rPr>
        <w:t xml:space="preserve"> </w:t>
      </w:r>
      <w:r w:rsidR="00B744BD">
        <w:rPr>
          <w:rFonts w:ascii="Arial" w:hAnsi="Arial"/>
          <w:b/>
          <w:bCs/>
          <w:sz w:val="22"/>
          <w:szCs w:val="22"/>
        </w:rPr>
        <w:t>storitve</w:t>
      </w:r>
      <w:r w:rsidRPr="00350950">
        <w:rPr>
          <w:rFonts w:ascii="Arial" w:hAnsi="Arial"/>
          <w:b/>
          <w:bCs/>
          <w:sz w:val="22"/>
          <w:szCs w:val="22"/>
        </w:rPr>
        <w:t xml:space="preserve"> </w:t>
      </w:r>
      <w:r w:rsidR="00AA5F58">
        <w:rPr>
          <w:rFonts w:ascii="Arial" w:hAnsi="Arial"/>
          <w:b/>
          <w:bCs/>
          <w:sz w:val="22"/>
          <w:szCs w:val="22"/>
        </w:rPr>
        <w:t>T-2 VARUH</w:t>
      </w:r>
    </w:p>
    <w:p w14:paraId="70C5CD35" w14:textId="77777777" w:rsidR="00852A27" w:rsidRPr="00350950" w:rsidRDefault="00852A27" w:rsidP="00852A27">
      <w:pPr>
        <w:tabs>
          <w:tab w:val="left" w:pos="2918"/>
        </w:tabs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6F5E4E95" w14:textId="77777777" w:rsidR="00852A27" w:rsidRPr="00350950" w:rsidRDefault="00852A27" w:rsidP="00852A27">
      <w:pPr>
        <w:tabs>
          <w:tab w:val="left" w:pos="2918"/>
        </w:tabs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14:paraId="0FF98C5D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24047638" w14:textId="0FB75A92" w:rsidR="00852A27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Pogodbene stranke uvodoma ugotavljajo</w:t>
      </w:r>
      <w:r w:rsidR="00DB0857">
        <w:rPr>
          <w:rFonts w:ascii="Arial" w:hAnsi="Arial"/>
          <w:sz w:val="22"/>
          <w:szCs w:val="22"/>
        </w:rPr>
        <w:t>, da</w:t>
      </w:r>
      <w:r w:rsidRPr="00350950">
        <w:rPr>
          <w:rFonts w:ascii="Arial" w:hAnsi="Arial"/>
          <w:sz w:val="22"/>
          <w:szCs w:val="22"/>
        </w:rPr>
        <w:t>:</w:t>
      </w:r>
    </w:p>
    <w:p w14:paraId="63E685F0" w14:textId="5D0BBFA0" w:rsidR="00DB0857" w:rsidRDefault="00AA5F58" w:rsidP="00DB0857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izvajalec</w:t>
      </w:r>
      <w:r w:rsidR="00DB0857">
        <w:rPr>
          <w:rFonts w:ascii="Arial" w:hAnsi="Arial"/>
          <w:sz w:val="22"/>
          <w:szCs w:val="22"/>
        </w:rPr>
        <w:t xml:space="preserve"> storitve v okviru svoje gospodarske dejavnosti ponuja storitev T-2 VARUH, ki omogoča celodnevno povezljivost upravičenca z oskrbovalci ali osebami, ki upravičencu lahko nudijo pomoč v sili, preko osebnega telefonskega alarma (v nadaljevanju: storitev T-2 VARUH),</w:t>
      </w:r>
    </w:p>
    <w:p w14:paraId="38798617" w14:textId="41216EC1" w:rsidR="00D22489" w:rsidRDefault="00D22489" w:rsidP="00DB0857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ima izvajalec storitve za izvedbo storitve vsa zakonsko potrebna dovoljenja in omogoča za uporabnika varno uporabo storitve,</w:t>
      </w:r>
    </w:p>
    <w:p w14:paraId="673E51E7" w14:textId="3F966086" w:rsidR="00DB0857" w:rsidRDefault="00DB0857" w:rsidP="00DB0857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 je upravičenec, kot naročnik, s ponudnikom storitve sklenil pogodbo za izvajanje testiranja storitve T-2 VARUH za testno obdobje 1 mesec,</w:t>
      </w:r>
    </w:p>
    <w:p w14:paraId="752C9D71" w14:textId="5977310B" w:rsidR="00DB0857" w:rsidRPr="00AA5F58" w:rsidRDefault="00DB0857" w:rsidP="00B744BD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AA5F58">
        <w:rPr>
          <w:rFonts w:ascii="Arial" w:hAnsi="Arial"/>
          <w:sz w:val="22"/>
          <w:szCs w:val="22"/>
        </w:rPr>
        <w:t xml:space="preserve">da je Občina dne </w:t>
      </w:r>
      <w:r w:rsidR="005C089F">
        <w:rPr>
          <w:rFonts w:ascii="Arial" w:hAnsi="Arial"/>
          <w:sz w:val="22"/>
          <w:szCs w:val="22"/>
        </w:rPr>
        <w:t>9</w:t>
      </w:r>
      <w:r w:rsidRPr="00AA5F58">
        <w:rPr>
          <w:rFonts w:ascii="Arial" w:hAnsi="Arial"/>
          <w:sz w:val="22"/>
          <w:szCs w:val="22"/>
        </w:rPr>
        <w:t xml:space="preserve">. 4. 2024 </w:t>
      </w:r>
      <w:r w:rsidR="005C089F">
        <w:rPr>
          <w:rFonts w:ascii="Arial" w:hAnsi="Arial"/>
          <w:sz w:val="22"/>
          <w:szCs w:val="22"/>
        </w:rPr>
        <w:t xml:space="preserve">na spletni strani </w:t>
      </w:r>
      <w:r w:rsidRPr="00AA5F58">
        <w:rPr>
          <w:rFonts w:ascii="Arial" w:hAnsi="Arial"/>
          <w:sz w:val="22"/>
          <w:szCs w:val="22"/>
        </w:rPr>
        <w:t xml:space="preserve">objavila javno povabilo za testiranje </w:t>
      </w:r>
      <w:r w:rsidR="00AA5F58" w:rsidRPr="00AA5F58">
        <w:rPr>
          <w:rFonts w:ascii="Arial" w:hAnsi="Arial"/>
          <w:sz w:val="22"/>
          <w:szCs w:val="22"/>
        </w:rPr>
        <w:t xml:space="preserve">storitve mobilnega varovanja T-2 VARUH, </w:t>
      </w:r>
    </w:p>
    <w:p w14:paraId="1EC03246" w14:textId="29EF3DC0" w:rsidR="00852A27" w:rsidRPr="00B744BD" w:rsidRDefault="00852A27" w:rsidP="00B744B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da je bila upravičencu na podlagi Odločbe </w:t>
      </w:r>
      <w:r w:rsidR="00B744BD">
        <w:rPr>
          <w:rFonts w:ascii="Arial" w:hAnsi="Arial" w:cs="Arial"/>
          <w:sz w:val="22"/>
          <w:szCs w:val="22"/>
        </w:rPr>
        <w:t>o vključitvi v testiranje storitve</w:t>
      </w:r>
      <w:r w:rsidR="00914897">
        <w:rPr>
          <w:rFonts w:ascii="Arial" w:hAnsi="Arial" w:cs="Arial"/>
          <w:sz w:val="22"/>
          <w:szCs w:val="22"/>
        </w:rPr>
        <w:t xml:space="preserve"> </w:t>
      </w:r>
      <w:r w:rsidR="00AA5F58">
        <w:rPr>
          <w:rFonts w:ascii="Arial" w:hAnsi="Arial" w:cs="Arial"/>
          <w:sz w:val="22"/>
          <w:szCs w:val="22"/>
        </w:rPr>
        <w:t>T-2 VARUH</w:t>
      </w:r>
      <w:r w:rsidRPr="00350950">
        <w:rPr>
          <w:rFonts w:ascii="Arial" w:hAnsi="Arial" w:cs="Arial"/>
          <w:sz w:val="22"/>
          <w:szCs w:val="22"/>
        </w:rPr>
        <w:t xml:space="preserve"> št. _______ z dne __________ odobren</w:t>
      </w:r>
      <w:r w:rsidR="00B744BD">
        <w:rPr>
          <w:rFonts w:ascii="Arial" w:hAnsi="Arial" w:cs="Arial"/>
          <w:sz w:val="22"/>
          <w:szCs w:val="22"/>
        </w:rPr>
        <w:t>a vključitev v testiranje</w:t>
      </w:r>
      <w:r w:rsidRPr="00350950">
        <w:rPr>
          <w:rFonts w:ascii="Arial" w:hAnsi="Arial" w:cs="Arial"/>
          <w:sz w:val="22"/>
          <w:szCs w:val="22"/>
        </w:rPr>
        <w:t xml:space="preserve"> </w:t>
      </w:r>
      <w:r w:rsidRPr="00350950">
        <w:rPr>
          <w:rFonts w:ascii="Arial" w:hAnsi="Arial" w:cs="Arial"/>
          <w:bCs/>
          <w:sz w:val="22"/>
          <w:szCs w:val="22"/>
        </w:rPr>
        <w:t xml:space="preserve">storitve </w:t>
      </w:r>
      <w:r w:rsidR="00AA5F58">
        <w:rPr>
          <w:rFonts w:ascii="Arial" w:hAnsi="Arial" w:cs="Arial"/>
          <w:bCs/>
          <w:sz w:val="22"/>
          <w:szCs w:val="22"/>
        </w:rPr>
        <w:t>T-2 VARUH</w:t>
      </w:r>
      <w:r w:rsidRPr="00350950">
        <w:rPr>
          <w:rFonts w:ascii="Arial" w:hAnsi="Arial" w:cs="Arial"/>
          <w:bCs/>
          <w:sz w:val="22"/>
          <w:szCs w:val="22"/>
        </w:rPr>
        <w:t xml:space="preserve"> </w:t>
      </w:r>
      <w:r w:rsidR="00B744BD">
        <w:rPr>
          <w:rFonts w:ascii="Arial" w:hAnsi="Arial" w:cs="Arial"/>
          <w:bCs/>
          <w:sz w:val="22"/>
          <w:szCs w:val="22"/>
        </w:rPr>
        <w:t>za čas 1 meseca,</w:t>
      </w:r>
    </w:p>
    <w:p w14:paraId="60AC10F0" w14:textId="16F31A10" w:rsidR="00DB0857" w:rsidRPr="00D22489" w:rsidRDefault="00852A27" w:rsidP="00D224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DB0857">
        <w:rPr>
          <w:rFonts w:ascii="Arial" w:hAnsi="Arial" w:cs="Arial"/>
          <w:sz w:val="22"/>
          <w:szCs w:val="22"/>
        </w:rPr>
        <w:t xml:space="preserve">da ta pogodba ureja le razmerja v zvezi z </w:t>
      </w:r>
      <w:r w:rsidR="00DB0857" w:rsidRPr="00DB0857">
        <w:rPr>
          <w:rFonts w:ascii="Arial" w:hAnsi="Arial" w:cs="Arial"/>
          <w:sz w:val="22"/>
          <w:szCs w:val="22"/>
        </w:rPr>
        <w:t>upravičenjem uporabnika</w:t>
      </w:r>
      <w:r w:rsidRPr="00DB0857">
        <w:rPr>
          <w:rFonts w:ascii="Arial" w:hAnsi="Arial" w:cs="Arial"/>
          <w:sz w:val="22"/>
          <w:szCs w:val="22"/>
        </w:rPr>
        <w:t xml:space="preserve"> </w:t>
      </w:r>
      <w:r w:rsidR="00B47494" w:rsidRPr="00DB0857">
        <w:rPr>
          <w:rFonts w:ascii="Arial" w:hAnsi="Arial" w:cs="Arial"/>
          <w:sz w:val="22"/>
          <w:szCs w:val="22"/>
        </w:rPr>
        <w:t>do testiranja,</w:t>
      </w:r>
      <w:r w:rsidR="00DB0857" w:rsidRPr="00DB0857">
        <w:rPr>
          <w:rFonts w:ascii="Arial" w:hAnsi="Arial" w:cs="Arial"/>
          <w:sz w:val="22"/>
          <w:szCs w:val="22"/>
        </w:rPr>
        <w:t xml:space="preserve"> ki ga uporabniku zagotavlja občina,</w:t>
      </w:r>
      <w:r w:rsidR="00B47494" w:rsidRPr="00DB0857">
        <w:rPr>
          <w:rFonts w:ascii="Arial" w:hAnsi="Arial" w:cs="Arial"/>
          <w:sz w:val="22"/>
          <w:szCs w:val="22"/>
        </w:rPr>
        <w:t xml:space="preserve">  </w:t>
      </w:r>
      <w:r w:rsidRPr="00DB0857">
        <w:rPr>
          <w:rFonts w:ascii="Arial" w:hAnsi="Arial" w:cs="Arial"/>
          <w:sz w:val="22"/>
          <w:szCs w:val="22"/>
        </w:rPr>
        <w:t xml:space="preserve">ne posega </w:t>
      </w:r>
      <w:r w:rsidR="00DB0857" w:rsidRPr="00DB0857">
        <w:rPr>
          <w:rFonts w:ascii="Arial" w:hAnsi="Arial" w:cs="Arial"/>
          <w:sz w:val="22"/>
          <w:szCs w:val="22"/>
        </w:rPr>
        <w:t xml:space="preserve">pa </w:t>
      </w:r>
      <w:r w:rsidRPr="00DB0857">
        <w:rPr>
          <w:rFonts w:ascii="Arial" w:hAnsi="Arial" w:cs="Arial"/>
          <w:sz w:val="22"/>
          <w:szCs w:val="22"/>
        </w:rPr>
        <w:t xml:space="preserve">v pravice in obveznosti </w:t>
      </w:r>
      <w:r w:rsidR="00DB0857" w:rsidRPr="00DB0857">
        <w:rPr>
          <w:rFonts w:ascii="Arial" w:hAnsi="Arial" w:cs="Arial"/>
          <w:sz w:val="22"/>
          <w:szCs w:val="22"/>
        </w:rPr>
        <w:t>uporabnika</w:t>
      </w:r>
      <w:r w:rsidRPr="00DB0857">
        <w:rPr>
          <w:rFonts w:ascii="Arial" w:hAnsi="Arial" w:cs="Arial"/>
          <w:sz w:val="22"/>
          <w:szCs w:val="22"/>
        </w:rPr>
        <w:t xml:space="preserve"> in izvajalca storitve zagotavljanja same storitve, ki jih </w:t>
      </w:r>
      <w:r w:rsidR="00DB0857" w:rsidRPr="00DB0857">
        <w:rPr>
          <w:rFonts w:ascii="Arial" w:hAnsi="Arial" w:cs="Arial"/>
          <w:sz w:val="22"/>
          <w:szCs w:val="22"/>
        </w:rPr>
        <w:t xml:space="preserve">bosta po enomesečnem testiranju lahko pogodbeno </w:t>
      </w:r>
      <w:r w:rsidRPr="00DB0857">
        <w:rPr>
          <w:rFonts w:ascii="Arial" w:hAnsi="Arial" w:cs="Arial"/>
          <w:sz w:val="22"/>
          <w:szCs w:val="22"/>
        </w:rPr>
        <w:t xml:space="preserve">dogovorila </w:t>
      </w:r>
      <w:r w:rsidR="00DB0857" w:rsidRPr="00DB0857">
        <w:rPr>
          <w:rFonts w:ascii="Arial" w:hAnsi="Arial" w:cs="Arial"/>
          <w:sz w:val="22"/>
          <w:szCs w:val="22"/>
        </w:rPr>
        <w:t>uporabnik in izvajalec storitve</w:t>
      </w:r>
      <w:r w:rsidR="00DB0857">
        <w:rPr>
          <w:rFonts w:ascii="Arial" w:hAnsi="Arial" w:cs="Arial"/>
          <w:sz w:val="22"/>
          <w:szCs w:val="22"/>
        </w:rPr>
        <w:t>.</w:t>
      </w:r>
    </w:p>
    <w:p w14:paraId="6F08BF7C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szCs w:val="22"/>
        </w:rPr>
      </w:pPr>
    </w:p>
    <w:p w14:paraId="3DA6E01F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412060B4" w14:textId="3BB175E8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Upravičenec se zavezuje, da bo </w:t>
      </w:r>
      <w:r w:rsidR="00B47494">
        <w:rPr>
          <w:rFonts w:ascii="Arial" w:hAnsi="Arial"/>
          <w:sz w:val="22"/>
          <w:szCs w:val="22"/>
        </w:rPr>
        <w:t>storitev</w:t>
      </w:r>
      <w:r w:rsidR="00D22489">
        <w:rPr>
          <w:rFonts w:ascii="Arial" w:hAnsi="Arial"/>
          <w:sz w:val="22"/>
          <w:szCs w:val="22"/>
        </w:rPr>
        <w:t xml:space="preserve"> T-2 VARUH</w:t>
      </w:r>
      <w:r w:rsidR="00B47494">
        <w:rPr>
          <w:rFonts w:ascii="Arial" w:hAnsi="Arial"/>
          <w:sz w:val="22"/>
          <w:szCs w:val="22"/>
        </w:rPr>
        <w:t xml:space="preserve"> </w:t>
      </w:r>
      <w:r w:rsidRPr="00350950">
        <w:rPr>
          <w:rFonts w:ascii="Arial" w:hAnsi="Arial"/>
          <w:sz w:val="22"/>
          <w:szCs w:val="22"/>
        </w:rPr>
        <w:t>koristil v skladu z namenom</w:t>
      </w:r>
      <w:r w:rsidR="00914897">
        <w:rPr>
          <w:rFonts w:ascii="Arial" w:hAnsi="Arial"/>
          <w:sz w:val="22"/>
          <w:szCs w:val="22"/>
        </w:rPr>
        <w:t xml:space="preserve"> in navodili izvajalca storitve</w:t>
      </w:r>
      <w:r w:rsidRPr="00350950">
        <w:rPr>
          <w:rFonts w:ascii="Arial" w:hAnsi="Arial"/>
          <w:sz w:val="22"/>
          <w:szCs w:val="22"/>
        </w:rPr>
        <w:t xml:space="preserve">. </w:t>
      </w:r>
    </w:p>
    <w:p w14:paraId="122AB7BA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0BD72859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člen</w:t>
      </w:r>
    </w:p>
    <w:p w14:paraId="508C9FEB" w14:textId="0AA86EB3" w:rsidR="00852A27" w:rsidRPr="00350950" w:rsidRDefault="00852A27" w:rsidP="00852A27">
      <w:pPr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Upravičenec mora o vsaki spremembi v zvezi </w:t>
      </w:r>
      <w:r w:rsidR="00D22489">
        <w:rPr>
          <w:rFonts w:ascii="Arial" w:hAnsi="Arial" w:cs="Arial"/>
          <w:sz w:val="22"/>
          <w:szCs w:val="22"/>
        </w:rPr>
        <w:t>s testiranjem</w:t>
      </w:r>
      <w:r w:rsidRPr="00350950">
        <w:rPr>
          <w:rFonts w:ascii="Arial" w:hAnsi="Arial" w:cs="Arial"/>
          <w:sz w:val="22"/>
          <w:szCs w:val="22"/>
        </w:rPr>
        <w:t xml:space="preserve"> storitve </w:t>
      </w:r>
      <w:r w:rsidR="00D22489">
        <w:rPr>
          <w:rFonts w:ascii="Arial" w:hAnsi="Arial" w:cs="Arial"/>
          <w:sz w:val="22"/>
          <w:szCs w:val="22"/>
        </w:rPr>
        <w:t>T-2 VARUH</w:t>
      </w:r>
      <w:r w:rsidRPr="00350950">
        <w:rPr>
          <w:rFonts w:ascii="Arial" w:hAnsi="Arial" w:cs="Arial"/>
          <w:sz w:val="22"/>
          <w:szCs w:val="22"/>
        </w:rPr>
        <w:t xml:space="preserve"> obvestiti najkasneje v roku 8 dni od nastanka spremembe.</w:t>
      </w:r>
    </w:p>
    <w:p w14:paraId="3DDFD902" w14:textId="77777777" w:rsidR="00852A27" w:rsidRPr="00350950" w:rsidRDefault="00852A27" w:rsidP="00852A2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EC9DA2" w14:textId="1D2DEDCF" w:rsidR="00852A27" w:rsidRPr="00350950" w:rsidRDefault="00852A27" w:rsidP="002E7331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Občina lahko preverja namensko </w:t>
      </w:r>
      <w:r w:rsidR="00D22489">
        <w:rPr>
          <w:rFonts w:ascii="Arial" w:hAnsi="Arial" w:cs="Arial"/>
          <w:sz w:val="22"/>
          <w:szCs w:val="22"/>
        </w:rPr>
        <w:t>u</w:t>
      </w:r>
      <w:r w:rsidRPr="00350950">
        <w:rPr>
          <w:rFonts w:ascii="Arial" w:hAnsi="Arial" w:cs="Arial"/>
          <w:sz w:val="22"/>
          <w:szCs w:val="22"/>
        </w:rPr>
        <w:t>porabo odobre</w:t>
      </w:r>
      <w:r w:rsidR="002E7331">
        <w:rPr>
          <w:rFonts w:ascii="Arial" w:hAnsi="Arial" w:cs="Arial"/>
          <w:sz w:val="22"/>
          <w:szCs w:val="22"/>
        </w:rPr>
        <w:t>nega testiranja</w:t>
      </w:r>
      <w:r w:rsidRPr="00350950">
        <w:rPr>
          <w:rFonts w:ascii="Arial" w:hAnsi="Arial" w:cs="Arial"/>
          <w:sz w:val="22"/>
          <w:szCs w:val="22"/>
        </w:rPr>
        <w:t xml:space="preserve">. Upravičenec mora preverjanje omogočiti. V primeru nenamenske </w:t>
      </w:r>
      <w:r w:rsidR="002E7331">
        <w:rPr>
          <w:rFonts w:ascii="Arial" w:hAnsi="Arial" w:cs="Arial"/>
          <w:sz w:val="22"/>
          <w:szCs w:val="22"/>
        </w:rPr>
        <w:t>u</w:t>
      </w:r>
      <w:r w:rsidRPr="00350950">
        <w:rPr>
          <w:rFonts w:ascii="Arial" w:hAnsi="Arial" w:cs="Arial"/>
          <w:sz w:val="22"/>
          <w:szCs w:val="22"/>
        </w:rPr>
        <w:t xml:space="preserve">porabe ali zamolčanih resničnih dejstev oz. navedenih neresničnih podatkov v vlogi, ki so vplivali na pravico do </w:t>
      </w:r>
      <w:r w:rsidR="00AA5F58">
        <w:rPr>
          <w:rFonts w:ascii="Arial" w:hAnsi="Arial" w:cs="Arial"/>
          <w:sz w:val="22"/>
          <w:szCs w:val="22"/>
        </w:rPr>
        <w:t>testiranja</w:t>
      </w:r>
      <w:r w:rsidR="002E7331">
        <w:rPr>
          <w:rFonts w:ascii="Arial" w:hAnsi="Arial" w:cs="Arial"/>
          <w:sz w:val="22"/>
          <w:szCs w:val="22"/>
        </w:rPr>
        <w:t xml:space="preserve"> </w:t>
      </w:r>
      <w:r w:rsidRPr="00350950">
        <w:rPr>
          <w:rFonts w:ascii="Arial" w:hAnsi="Arial" w:cs="Arial"/>
          <w:sz w:val="22"/>
          <w:szCs w:val="22"/>
        </w:rPr>
        <w:t xml:space="preserve">ali v primeru, da prejemnik ne omogoči nadzora, Občina odstopi od pogodbe, upravičenec pa je nenamensko </w:t>
      </w:r>
      <w:r w:rsidR="002E7331">
        <w:rPr>
          <w:rFonts w:ascii="Arial" w:hAnsi="Arial" w:cs="Arial"/>
          <w:sz w:val="22"/>
          <w:szCs w:val="22"/>
        </w:rPr>
        <w:t>u</w:t>
      </w:r>
      <w:r w:rsidRPr="00350950">
        <w:rPr>
          <w:rFonts w:ascii="Arial" w:hAnsi="Arial" w:cs="Arial"/>
          <w:sz w:val="22"/>
          <w:szCs w:val="22"/>
        </w:rPr>
        <w:t xml:space="preserve">porabljeno dolžan vrniti. </w:t>
      </w:r>
    </w:p>
    <w:p w14:paraId="0C682067" w14:textId="77777777" w:rsidR="00852A27" w:rsidRPr="00350950" w:rsidRDefault="00852A27" w:rsidP="00852A2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11AFCD03" w14:textId="57138478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Pravica do </w:t>
      </w:r>
      <w:r w:rsidR="00914897">
        <w:rPr>
          <w:rFonts w:ascii="Arial" w:hAnsi="Arial" w:cs="Arial"/>
          <w:sz w:val="22"/>
          <w:szCs w:val="22"/>
        </w:rPr>
        <w:t>testiranja storitve</w:t>
      </w:r>
      <w:r w:rsidRPr="00350950">
        <w:rPr>
          <w:rFonts w:ascii="Arial" w:hAnsi="Arial" w:cs="Arial"/>
          <w:sz w:val="22"/>
          <w:szCs w:val="22"/>
        </w:rPr>
        <w:t xml:space="preserve"> preneha v primeru:</w:t>
      </w:r>
    </w:p>
    <w:p w14:paraId="2058AB68" w14:textId="77777777" w:rsidR="00852A27" w:rsidRPr="00350950" w:rsidRDefault="00852A27" w:rsidP="00852A2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smrti upravičenca,</w:t>
      </w:r>
    </w:p>
    <w:p w14:paraId="04B47AEB" w14:textId="77777777" w:rsidR="00852A27" w:rsidRPr="00350950" w:rsidRDefault="00852A27" w:rsidP="00852A2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lastRenderedPageBreak/>
        <w:t>vključitve upravičenca v institucionalno varstvo,</w:t>
      </w:r>
    </w:p>
    <w:p w14:paraId="1ADC3D73" w14:textId="77777777" w:rsidR="00852A27" w:rsidRDefault="00852A27" w:rsidP="00852A2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prenehanja izvajanja storitve pri upravičencu.</w:t>
      </w:r>
    </w:p>
    <w:p w14:paraId="2ED020E4" w14:textId="77777777" w:rsidR="00AA5F58" w:rsidRPr="00350950" w:rsidRDefault="00AA5F58" w:rsidP="00D22489">
      <w:pPr>
        <w:overflowPunct w:val="0"/>
        <w:autoSpaceDE w:val="0"/>
        <w:autoSpaceDN w:val="0"/>
        <w:adjustRightInd w:val="0"/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p w14:paraId="0E2E2179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59417576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Upravičenec dovoljuje Občini in izvajalcu storitve preverjanje osebnih podatkov, ki so potrebni za nadzor nad izvajanjem pogodbe.</w:t>
      </w:r>
    </w:p>
    <w:p w14:paraId="3F4405CF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9FBD27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Skrbniki te pogodbe so:</w:t>
      </w:r>
    </w:p>
    <w:p w14:paraId="1E284AAD" w14:textId="77777777" w:rsidR="00852A27" w:rsidRPr="00350950" w:rsidRDefault="00852A27" w:rsidP="00852A2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upravičenec,</w:t>
      </w:r>
    </w:p>
    <w:p w14:paraId="0AC58998" w14:textId="77777777" w:rsidR="00852A27" w:rsidRPr="00350950" w:rsidRDefault="00852A27" w:rsidP="00852A2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 xml:space="preserve">za Občino </w:t>
      </w:r>
      <w:r>
        <w:rPr>
          <w:rFonts w:ascii="Arial" w:hAnsi="Arial" w:cs="Arial"/>
          <w:sz w:val="22"/>
          <w:szCs w:val="22"/>
        </w:rPr>
        <w:t>Brežice</w:t>
      </w:r>
      <w:r w:rsidRPr="0035095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_______________,</w:t>
      </w:r>
    </w:p>
    <w:p w14:paraId="573C4F47" w14:textId="77777777" w:rsidR="00852A27" w:rsidRPr="00350950" w:rsidRDefault="00852A27" w:rsidP="00852A2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za izvajalca storitve: ________________________ .</w:t>
      </w:r>
    </w:p>
    <w:p w14:paraId="3FBA4670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2D02E3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7813E9C4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Morebitne spore iz te pogodbe bodo pogodbene stranke reševale sporazumno. Če do sporazuma ne pride, rešuje spore pristojno sodišče po sedežu Občine.</w:t>
      </w:r>
    </w:p>
    <w:p w14:paraId="2EFC0156" w14:textId="77777777" w:rsidR="00852A27" w:rsidRPr="00350950" w:rsidRDefault="00852A27" w:rsidP="00852A2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rFonts w:ascii="Arial" w:hAnsi="Arial"/>
          <w:sz w:val="22"/>
          <w:szCs w:val="22"/>
        </w:rPr>
      </w:pPr>
    </w:p>
    <w:p w14:paraId="14CC00E9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7B968D19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Pogodbene stranke so sporazumne, da bodo morebitne spremembe te pogodbe uredile s pisnim aneksom k tej pogodbi.</w:t>
      </w:r>
    </w:p>
    <w:p w14:paraId="59AFE1F4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4B7C40CE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38322A7E" w14:textId="2214FC28" w:rsidR="00852A27" w:rsidRPr="00350950" w:rsidRDefault="00852A27" w:rsidP="00852A27">
      <w:pPr>
        <w:jc w:val="both"/>
        <w:rPr>
          <w:rFonts w:ascii="Arial" w:hAnsi="Arial"/>
          <w:sz w:val="22"/>
          <w:szCs w:val="22"/>
          <w:lang w:eastAsia="en-US"/>
        </w:rPr>
      </w:pPr>
      <w:r w:rsidRPr="00350950">
        <w:rPr>
          <w:rFonts w:ascii="Arial" w:hAnsi="Arial"/>
          <w:sz w:val="22"/>
          <w:szCs w:val="22"/>
          <w:lang w:eastAsia="en-US"/>
        </w:rPr>
        <w:t xml:space="preserve">Skladno s 14. členom Zakona o integriteti in preprečevanju korupcije </w:t>
      </w:r>
      <w:r w:rsidR="00737894">
        <w:rPr>
          <w:rFonts w:ascii="Arial" w:hAnsi="Arial"/>
          <w:sz w:val="22"/>
          <w:szCs w:val="22"/>
          <w:lang w:eastAsia="en-US"/>
        </w:rPr>
        <w:t>(</w:t>
      </w:r>
      <w:r w:rsidRPr="00350950">
        <w:rPr>
          <w:rFonts w:ascii="Arial" w:hAnsi="Arial"/>
          <w:sz w:val="22"/>
          <w:szCs w:val="22"/>
          <w:lang w:eastAsia="en-US"/>
        </w:rPr>
        <w:t xml:space="preserve">v nadaljevanju </w:t>
      </w:r>
      <w:proofErr w:type="spellStart"/>
      <w:r w:rsidRPr="00350950">
        <w:rPr>
          <w:rFonts w:ascii="Arial" w:hAnsi="Arial"/>
          <w:sz w:val="22"/>
          <w:szCs w:val="22"/>
          <w:lang w:eastAsia="en-US"/>
        </w:rPr>
        <w:t>ZIntPK</w:t>
      </w:r>
      <w:proofErr w:type="spellEnd"/>
      <w:r w:rsidRPr="00350950">
        <w:rPr>
          <w:rFonts w:ascii="Arial" w:hAnsi="Arial"/>
          <w:sz w:val="22"/>
          <w:szCs w:val="22"/>
          <w:lang w:eastAsia="en-US"/>
        </w:rPr>
        <w:t>) je ta pogodba nična, če kdo v imenu in na račun druge pogodbene stranke, naročniku, njegovemu predstavniku ali posredniku da, obljubi ali ponudi kakšno nedovoljeno korist za:</w:t>
      </w:r>
    </w:p>
    <w:p w14:paraId="7794FD9C" w14:textId="77777777" w:rsidR="00852A27" w:rsidRPr="00350950" w:rsidRDefault="00852A27" w:rsidP="00852A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pridobitev posla ali</w:t>
      </w:r>
    </w:p>
    <w:p w14:paraId="29D241B5" w14:textId="77777777" w:rsidR="00852A27" w:rsidRPr="00350950" w:rsidRDefault="00852A27" w:rsidP="00852A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14:paraId="022F964C" w14:textId="77777777" w:rsidR="00852A27" w:rsidRPr="00350950" w:rsidRDefault="00852A27" w:rsidP="00852A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14:paraId="76A59768" w14:textId="77777777" w:rsidR="00852A27" w:rsidRPr="00350950" w:rsidRDefault="00852A27" w:rsidP="00852A2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  <w:lang w:eastAsia="en-US"/>
        </w:rPr>
      </w:pPr>
      <w:r w:rsidRPr="0035095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14:paraId="49AE5AA8" w14:textId="77777777" w:rsidR="00852A27" w:rsidRPr="00350950" w:rsidRDefault="00852A27" w:rsidP="00852A2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D8C2C3" w14:textId="77777777" w:rsidR="00852A27" w:rsidRPr="00350950" w:rsidRDefault="00852A27" w:rsidP="00852A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50950">
        <w:rPr>
          <w:rFonts w:ascii="Arial" w:hAnsi="Arial" w:cs="Arial"/>
          <w:sz w:val="22"/>
          <w:szCs w:val="22"/>
        </w:rPr>
        <w:t>člen</w:t>
      </w:r>
    </w:p>
    <w:p w14:paraId="56B4839D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Pogodba je sestavljena na treh (3) straneh v treh (3) izvodih, od katerih prejme vsaka pogodbena stranka po en (1) izvod.</w:t>
      </w:r>
    </w:p>
    <w:p w14:paraId="6629F087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71FD6AB8" w14:textId="77777777" w:rsidR="00852A27" w:rsidRPr="00350950" w:rsidRDefault="00852A27" w:rsidP="00852A27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>Pogodba stopi v veljavo, ko jo podpišejo vse tri (3) pogodbene stranke.</w:t>
      </w:r>
    </w:p>
    <w:p w14:paraId="21F40277" w14:textId="77777777" w:rsidR="00852A27" w:rsidRDefault="00852A27" w:rsidP="00852A27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1010574D" w14:textId="77777777" w:rsidR="005822F1" w:rsidRPr="00350950" w:rsidRDefault="005822F1" w:rsidP="00852A27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290F5F2E" w14:textId="77777777" w:rsidR="00852A27" w:rsidRPr="00350950" w:rsidRDefault="00852A27" w:rsidP="00852A27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50950">
        <w:rPr>
          <w:rFonts w:ascii="Arial" w:hAnsi="Arial"/>
          <w:sz w:val="22"/>
          <w:szCs w:val="22"/>
        </w:rPr>
        <w:t xml:space="preserve">Številka: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Številka: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Številka: </w:t>
      </w:r>
    </w:p>
    <w:p w14:paraId="4DC33A48" w14:textId="77777777" w:rsidR="00852A27" w:rsidRPr="00AA5F58" w:rsidRDefault="00852A27" w:rsidP="00852A27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AA5F58">
        <w:rPr>
          <w:rFonts w:ascii="Arial" w:hAnsi="Arial"/>
          <w:sz w:val="22"/>
          <w:szCs w:val="22"/>
        </w:rPr>
        <w:t xml:space="preserve">  </w:t>
      </w:r>
    </w:p>
    <w:tbl>
      <w:tblPr>
        <w:tblW w:w="9018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006"/>
        <w:gridCol w:w="3006"/>
      </w:tblGrid>
      <w:tr w:rsidR="00852A27" w:rsidRPr="00AA5F58" w14:paraId="594AF318" w14:textId="77777777" w:rsidTr="00AF5728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BC70" w14:textId="77777777" w:rsidR="00852A27" w:rsidRPr="00AA5F58" w:rsidRDefault="00852A27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FE2F" w14:textId="378764B6" w:rsidR="00852A27" w:rsidRPr="00AA5F58" w:rsidRDefault="00AA5F58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T-2 d.o.o.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47AF" w14:textId="77777777" w:rsidR="00852A27" w:rsidRPr="00AA5F58" w:rsidRDefault="00852A27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Občina Brežice</w:t>
            </w:r>
          </w:p>
        </w:tc>
      </w:tr>
      <w:tr w:rsidR="00852A27" w:rsidRPr="00AA5F58" w14:paraId="3D98BB15" w14:textId="77777777" w:rsidTr="00AF5728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B67D" w14:textId="77777777" w:rsidR="00852A27" w:rsidRPr="00AA5F58" w:rsidRDefault="00852A27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Upravičenec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199ED" w14:textId="5F040D96" w:rsidR="00852A27" w:rsidRPr="00AA5F58" w:rsidRDefault="00AA5F58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Mag. Jure Valjavec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ADBA2" w14:textId="652FA5DD" w:rsidR="00852A27" w:rsidRPr="00AA5F58" w:rsidRDefault="00AA5F58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Ivan Molan</w:t>
            </w:r>
          </w:p>
        </w:tc>
      </w:tr>
      <w:tr w:rsidR="00852A27" w:rsidRPr="00AA5F58" w14:paraId="2ECBD54A" w14:textId="77777777" w:rsidTr="00AF5728">
        <w:trPr>
          <w:trHeight w:val="282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DD751" w14:textId="77777777" w:rsidR="00852A27" w:rsidRPr="00AA5F58" w:rsidRDefault="00852A27" w:rsidP="00AF5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0B3A" w14:textId="0F96F9AF" w:rsidR="00852A27" w:rsidRPr="00AA5F58" w:rsidRDefault="00AA5F58" w:rsidP="00AA5F5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Predsednik poslovodstva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90E0" w14:textId="41CCEDA7" w:rsidR="00852A27" w:rsidRPr="00AA5F58" w:rsidRDefault="00AA5F58" w:rsidP="00AF5728">
            <w:pPr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Župan</w:t>
            </w:r>
          </w:p>
        </w:tc>
      </w:tr>
      <w:tr w:rsidR="00852A27" w:rsidRPr="00AA5F58" w14:paraId="7A000C02" w14:textId="77777777" w:rsidTr="00AF5728">
        <w:trPr>
          <w:trHeight w:val="44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51A5" w14:textId="77777777" w:rsidR="00852A27" w:rsidRPr="00AA5F58" w:rsidRDefault="00852A27" w:rsidP="00AF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Datum:________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1803" w14:textId="77777777" w:rsidR="00852A27" w:rsidRPr="00AA5F58" w:rsidRDefault="00852A27" w:rsidP="00AF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CE23D" w14:textId="77777777" w:rsidR="00852A27" w:rsidRPr="00AA5F58" w:rsidRDefault="00852A27" w:rsidP="00AF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5F58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</w:tbl>
    <w:p w14:paraId="6F81718E" w14:textId="77777777" w:rsidR="00231AAD" w:rsidRPr="00AA5F58" w:rsidRDefault="00231AAD"/>
    <w:sectPr w:rsidR="00231AAD" w:rsidRPr="00AA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6D47"/>
    <w:multiLevelType w:val="hybridMultilevel"/>
    <w:tmpl w:val="39ACC9C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42083"/>
    <w:multiLevelType w:val="hybridMultilevel"/>
    <w:tmpl w:val="CFA0E9FA"/>
    <w:lvl w:ilvl="0" w:tplc="515EE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3AC"/>
    <w:multiLevelType w:val="hybridMultilevel"/>
    <w:tmpl w:val="F98E731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40E4C"/>
    <w:multiLevelType w:val="hybridMultilevel"/>
    <w:tmpl w:val="49166702"/>
    <w:lvl w:ilvl="0" w:tplc="BC685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63DE"/>
    <w:multiLevelType w:val="hybridMultilevel"/>
    <w:tmpl w:val="A56EE7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67017C"/>
    <w:multiLevelType w:val="hybridMultilevel"/>
    <w:tmpl w:val="35BCD3C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07689E"/>
    <w:multiLevelType w:val="hybridMultilevel"/>
    <w:tmpl w:val="99F27CD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769409">
    <w:abstractNumId w:val="4"/>
  </w:num>
  <w:num w:numId="2" w16cid:durableId="1694183118">
    <w:abstractNumId w:val="0"/>
  </w:num>
  <w:num w:numId="3" w16cid:durableId="1496721183">
    <w:abstractNumId w:val="6"/>
  </w:num>
  <w:num w:numId="4" w16cid:durableId="388653060">
    <w:abstractNumId w:val="5"/>
  </w:num>
  <w:num w:numId="5" w16cid:durableId="1121266377">
    <w:abstractNumId w:val="2"/>
  </w:num>
  <w:num w:numId="6" w16cid:durableId="465926577">
    <w:abstractNumId w:val="3"/>
  </w:num>
  <w:num w:numId="7" w16cid:durableId="134351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7"/>
    <w:rsid w:val="001E5BBA"/>
    <w:rsid w:val="00231AAD"/>
    <w:rsid w:val="002E7331"/>
    <w:rsid w:val="005822F1"/>
    <w:rsid w:val="005C089F"/>
    <w:rsid w:val="006A0BBC"/>
    <w:rsid w:val="00737894"/>
    <w:rsid w:val="00852A27"/>
    <w:rsid w:val="00914897"/>
    <w:rsid w:val="00A5171F"/>
    <w:rsid w:val="00AA5F58"/>
    <w:rsid w:val="00B47494"/>
    <w:rsid w:val="00B744BD"/>
    <w:rsid w:val="00D22489"/>
    <w:rsid w:val="00DB0857"/>
    <w:rsid w:val="00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C1F0"/>
  <w15:chartTrackingRefBased/>
  <w15:docId w15:val="{B00E2F51-A6FC-4058-9DCB-9B6F1C2D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/>
      <w:outlineLvl w:val="2"/>
    </w:pPr>
    <w:rPr>
      <w:rFonts w:ascii="Calibri Light" w:eastAsia="SimSun" w:hAnsi="Calibri Light"/>
      <w:color w:val="1F4E79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/>
      <w:outlineLvl w:val="4"/>
    </w:pPr>
    <w:rPr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/>
      <w:outlineLvl w:val="5"/>
    </w:pPr>
    <w:rPr>
      <w:color w:val="1F4E7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/>
      <w:outlineLvl w:val="7"/>
    </w:pPr>
    <w:rPr>
      <w:color w:val="262626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/>
    </w:pPr>
    <w:rPr>
      <w:i/>
      <w:iCs/>
      <w:color w:val="44546A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</w:pPr>
    <w:rPr>
      <w:color w:val="5A5A5A"/>
      <w:spacing w:val="15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/>
      <w:ind w:left="864" w:right="864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  <w:style w:type="character" w:styleId="Pripombasklic">
    <w:name w:val="annotation reference"/>
    <w:basedOn w:val="Privzetapisavaodstavka"/>
    <w:uiPriority w:val="99"/>
    <w:semiHidden/>
    <w:unhideWhenUsed/>
    <w:rsid w:val="007378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3789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3789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78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789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73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9ED"/>
            <w:right w:val="none" w:sz="0" w:space="0" w:color="auto"/>
          </w:divBdr>
          <w:divsChild>
            <w:div w:id="17981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2024-04-03T10:57:00Z</cp:lastPrinted>
  <dcterms:created xsi:type="dcterms:W3CDTF">2024-04-09T07:49:00Z</dcterms:created>
  <dcterms:modified xsi:type="dcterms:W3CDTF">2024-04-09T07:53:00Z</dcterms:modified>
</cp:coreProperties>
</file>