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FE796" w14:textId="77777777" w:rsidR="00F8708F" w:rsidRPr="00327B72" w:rsidRDefault="00F8708F" w:rsidP="00F8708F">
      <w:pPr>
        <w:jc w:val="right"/>
        <w:rPr>
          <w:rFonts w:ascii="Arial" w:hAnsi="Arial" w:cs="Arial"/>
          <w:b/>
          <w:sz w:val="22"/>
          <w:szCs w:val="22"/>
        </w:rPr>
      </w:pPr>
      <w:r w:rsidRPr="00327B72">
        <w:rPr>
          <w:rFonts w:ascii="Arial" w:hAnsi="Arial" w:cs="Arial"/>
          <w:b/>
          <w:sz w:val="22"/>
          <w:szCs w:val="22"/>
        </w:rPr>
        <w:t>P-</w:t>
      </w:r>
      <w:r w:rsidRPr="00327B72">
        <w:rPr>
          <w:rFonts w:ascii="Arial" w:hAnsi="Arial" w:cs="Arial"/>
          <w:b/>
          <w:noProof/>
          <w:sz w:val="22"/>
          <w:szCs w:val="22"/>
        </w:rPr>
        <w:t>----</w:t>
      </w:r>
      <w:r w:rsidRPr="00327B72">
        <w:rPr>
          <w:rFonts w:ascii="Arial" w:hAnsi="Arial" w:cs="Arial"/>
          <w:b/>
          <w:sz w:val="22"/>
          <w:szCs w:val="22"/>
        </w:rPr>
        <w:t>/</w:t>
      </w:r>
      <w:r>
        <w:rPr>
          <w:rFonts w:ascii="Arial" w:hAnsi="Arial" w:cs="Arial"/>
          <w:b/>
          <w:sz w:val="22"/>
          <w:szCs w:val="22"/>
        </w:rPr>
        <w:t>2022</w:t>
      </w:r>
    </w:p>
    <w:p w14:paraId="24842AA7" w14:textId="77777777" w:rsidR="00F8708F" w:rsidRPr="00327B72" w:rsidRDefault="00F8708F" w:rsidP="00F8708F">
      <w:pPr>
        <w:jc w:val="both"/>
        <w:rPr>
          <w:rFonts w:ascii="Arial" w:hAnsi="Arial" w:cs="Arial"/>
          <w:sz w:val="22"/>
          <w:szCs w:val="22"/>
        </w:rPr>
      </w:pPr>
    </w:p>
    <w:p w14:paraId="7D65153E" w14:textId="77777777" w:rsidR="00F8708F" w:rsidRPr="00327B72" w:rsidRDefault="00F8708F" w:rsidP="00F8708F">
      <w:pPr>
        <w:jc w:val="both"/>
        <w:rPr>
          <w:rFonts w:ascii="Arial" w:hAnsi="Arial" w:cs="Arial"/>
          <w:sz w:val="22"/>
          <w:szCs w:val="22"/>
        </w:rPr>
      </w:pPr>
      <w:r w:rsidRPr="00327B72">
        <w:rPr>
          <w:rFonts w:ascii="Arial" w:hAnsi="Arial" w:cs="Arial"/>
          <w:sz w:val="22"/>
          <w:szCs w:val="22"/>
        </w:rPr>
        <w:t>Občina Brežice, Cesta prvih borcev 18, 8250 Brežice, ki jo zastopa župan Ivan Molan, matična številka: 5880173000, ID za DDV: SI 34944745, v nadaljevanju: občina</w:t>
      </w:r>
    </w:p>
    <w:p w14:paraId="29ECDDCA" w14:textId="77777777" w:rsidR="00F8708F" w:rsidRPr="00327B72" w:rsidRDefault="00F8708F" w:rsidP="00F8708F">
      <w:pPr>
        <w:jc w:val="both"/>
        <w:rPr>
          <w:rFonts w:ascii="Arial" w:hAnsi="Arial" w:cs="Arial"/>
          <w:sz w:val="22"/>
          <w:szCs w:val="22"/>
        </w:rPr>
      </w:pPr>
    </w:p>
    <w:p w14:paraId="7F05685E" w14:textId="77777777" w:rsidR="00F8708F" w:rsidRPr="00327B72" w:rsidRDefault="00F8708F" w:rsidP="00F8708F">
      <w:pPr>
        <w:jc w:val="both"/>
        <w:rPr>
          <w:rFonts w:ascii="Arial" w:hAnsi="Arial" w:cs="Arial"/>
          <w:sz w:val="22"/>
          <w:szCs w:val="22"/>
        </w:rPr>
      </w:pPr>
      <w:r w:rsidRPr="00327B72">
        <w:rPr>
          <w:rFonts w:ascii="Arial" w:hAnsi="Arial" w:cs="Arial"/>
          <w:sz w:val="22"/>
          <w:szCs w:val="22"/>
        </w:rPr>
        <w:t>in</w:t>
      </w:r>
    </w:p>
    <w:p w14:paraId="0D81E420" w14:textId="77777777" w:rsidR="00F8708F" w:rsidRPr="00327B72" w:rsidRDefault="00F8708F" w:rsidP="00F8708F">
      <w:pPr>
        <w:jc w:val="both"/>
        <w:rPr>
          <w:rFonts w:ascii="Arial" w:hAnsi="Arial" w:cs="Arial"/>
          <w:sz w:val="22"/>
          <w:szCs w:val="22"/>
        </w:rPr>
      </w:pPr>
    </w:p>
    <w:p w14:paraId="4B194A69" w14:textId="77777777" w:rsidR="00F8708F" w:rsidRPr="00327B72" w:rsidRDefault="00F8708F" w:rsidP="00F8708F">
      <w:pPr>
        <w:autoSpaceDE w:val="0"/>
        <w:autoSpaceDN w:val="0"/>
        <w:adjustRightInd w:val="0"/>
        <w:spacing w:line="288" w:lineRule="auto"/>
        <w:jc w:val="both"/>
        <w:rPr>
          <w:rFonts w:ascii="Arial" w:hAnsi="Arial" w:cs="Arial"/>
          <w:sz w:val="22"/>
          <w:szCs w:val="22"/>
        </w:rPr>
      </w:pPr>
      <w:r w:rsidRPr="00327B72">
        <w:rPr>
          <w:rFonts w:ascii="Arial" w:hAnsi="Arial" w:cs="Arial"/>
          <w:noProof/>
          <w:sz w:val="22"/>
          <w:szCs w:val="22"/>
        </w:rPr>
        <w:t>Naziv________</w:t>
      </w:r>
      <w:r w:rsidRPr="00327B72">
        <w:rPr>
          <w:rFonts w:ascii="Arial" w:hAnsi="Arial" w:cs="Arial"/>
          <w:sz w:val="22"/>
          <w:szCs w:val="22"/>
        </w:rPr>
        <w:t xml:space="preserve">, </w:t>
      </w:r>
      <w:r w:rsidRPr="00327B72">
        <w:rPr>
          <w:rFonts w:ascii="Arial" w:hAnsi="Arial" w:cs="Arial"/>
          <w:noProof/>
          <w:sz w:val="22"/>
          <w:szCs w:val="22"/>
        </w:rPr>
        <w:t>Naslov__________</w:t>
      </w:r>
      <w:r w:rsidRPr="00327B72">
        <w:rPr>
          <w:rFonts w:ascii="Arial" w:hAnsi="Arial" w:cs="Arial"/>
          <w:sz w:val="22"/>
          <w:szCs w:val="22"/>
        </w:rPr>
        <w:t xml:space="preserve">, </w:t>
      </w:r>
      <w:r w:rsidRPr="00327B72">
        <w:rPr>
          <w:rFonts w:ascii="Arial" w:hAnsi="Arial" w:cs="Arial"/>
          <w:noProof/>
          <w:sz w:val="22"/>
          <w:szCs w:val="22"/>
        </w:rPr>
        <w:t>Pošta________</w:t>
      </w:r>
      <w:r w:rsidRPr="00327B72">
        <w:rPr>
          <w:rFonts w:ascii="Arial" w:hAnsi="Arial" w:cs="Arial"/>
          <w:sz w:val="22"/>
          <w:szCs w:val="22"/>
        </w:rPr>
        <w:t xml:space="preserve">, davčna številka:______ ,ki ga zastopa  </w:t>
      </w:r>
      <w:r w:rsidRPr="00327B72">
        <w:rPr>
          <w:rFonts w:ascii="Arial" w:hAnsi="Arial" w:cs="Arial"/>
          <w:noProof/>
          <w:sz w:val="22"/>
          <w:szCs w:val="22"/>
        </w:rPr>
        <w:t>_______</w:t>
      </w:r>
      <w:r w:rsidRPr="00327B72">
        <w:rPr>
          <w:rFonts w:ascii="Arial" w:hAnsi="Arial" w:cs="Arial"/>
          <w:i/>
          <w:iCs/>
          <w:sz w:val="22"/>
          <w:szCs w:val="22"/>
        </w:rPr>
        <w:t xml:space="preserve">, </w:t>
      </w:r>
      <w:r w:rsidRPr="00327B72">
        <w:rPr>
          <w:rFonts w:ascii="Arial" w:hAnsi="Arial" w:cs="Arial"/>
          <w:sz w:val="22"/>
          <w:szCs w:val="22"/>
        </w:rPr>
        <w:t xml:space="preserve">v nadaljevanju: končni prejemnik </w:t>
      </w:r>
    </w:p>
    <w:p w14:paraId="24486D1F" w14:textId="77777777" w:rsidR="00F8708F" w:rsidRPr="00327B72" w:rsidRDefault="00F8708F" w:rsidP="00F8708F">
      <w:pPr>
        <w:jc w:val="both"/>
        <w:rPr>
          <w:rFonts w:ascii="Arial" w:hAnsi="Arial" w:cs="Arial"/>
          <w:sz w:val="22"/>
          <w:szCs w:val="22"/>
        </w:rPr>
      </w:pPr>
    </w:p>
    <w:p w14:paraId="098F02FA" w14:textId="77777777" w:rsidR="00F8708F" w:rsidRPr="00327B72" w:rsidRDefault="00F8708F" w:rsidP="00F8708F">
      <w:pPr>
        <w:jc w:val="both"/>
        <w:rPr>
          <w:rFonts w:ascii="Arial" w:hAnsi="Arial" w:cs="Arial"/>
          <w:sz w:val="22"/>
          <w:szCs w:val="22"/>
        </w:rPr>
      </w:pPr>
      <w:r w:rsidRPr="00327B72">
        <w:rPr>
          <w:rFonts w:ascii="Arial" w:hAnsi="Arial" w:cs="Arial"/>
          <w:sz w:val="22"/>
          <w:szCs w:val="22"/>
        </w:rPr>
        <w:t>skleneta</w:t>
      </w:r>
    </w:p>
    <w:p w14:paraId="4E71D396" w14:textId="77777777" w:rsidR="00F8708F" w:rsidRPr="00327B72" w:rsidRDefault="00F8708F" w:rsidP="00F8708F">
      <w:pPr>
        <w:keepNext/>
        <w:jc w:val="center"/>
        <w:outlineLvl w:val="1"/>
        <w:rPr>
          <w:rFonts w:ascii="Arial" w:hAnsi="Arial" w:cs="Arial"/>
          <w:b/>
          <w:bCs/>
          <w:spacing w:val="100"/>
          <w:sz w:val="22"/>
          <w:szCs w:val="22"/>
        </w:rPr>
      </w:pPr>
      <w:r w:rsidRPr="00327B72">
        <w:rPr>
          <w:rFonts w:ascii="Arial" w:hAnsi="Arial" w:cs="Arial"/>
          <w:b/>
          <w:bCs/>
          <w:spacing w:val="100"/>
          <w:sz w:val="22"/>
          <w:szCs w:val="22"/>
        </w:rPr>
        <w:t xml:space="preserve">POGODBO   </w:t>
      </w:r>
    </w:p>
    <w:p w14:paraId="7FCF061E" w14:textId="77777777" w:rsidR="00F8708F" w:rsidRPr="00327B72" w:rsidRDefault="00F8708F" w:rsidP="00F8708F">
      <w:pPr>
        <w:jc w:val="center"/>
        <w:rPr>
          <w:rFonts w:ascii="Arial" w:hAnsi="Arial" w:cs="Arial"/>
          <w:b/>
          <w:sz w:val="22"/>
          <w:szCs w:val="22"/>
        </w:rPr>
      </w:pPr>
      <w:r w:rsidRPr="00327B72">
        <w:rPr>
          <w:rFonts w:ascii="Arial" w:hAnsi="Arial" w:cs="Arial"/>
          <w:b/>
          <w:caps/>
          <w:sz w:val="22"/>
          <w:szCs w:val="22"/>
        </w:rPr>
        <w:t>o dodelitvi državnih pomoči – de minimis-</w:t>
      </w:r>
      <w:r w:rsidRPr="00327B72">
        <w:rPr>
          <w:rFonts w:ascii="Arial" w:hAnsi="Arial" w:cs="Arial"/>
          <w:sz w:val="22"/>
          <w:szCs w:val="22"/>
        </w:rPr>
        <w:t xml:space="preserve"> zagotavljanje tehnične podpore v kmetijskem in gozdarskem sektorju</w:t>
      </w:r>
    </w:p>
    <w:p w14:paraId="442AAAEE" w14:textId="77777777" w:rsidR="00F8708F" w:rsidRPr="00327B72" w:rsidRDefault="00F8708F" w:rsidP="00F8708F">
      <w:pPr>
        <w:jc w:val="both"/>
        <w:rPr>
          <w:rFonts w:ascii="Arial" w:hAnsi="Arial" w:cs="Arial"/>
          <w:sz w:val="22"/>
          <w:szCs w:val="22"/>
          <w:u w:val="single"/>
        </w:rPr>
      </w:pPr>
    </w:p>
    <w:p w14:paraId="33EC3405" w14:textId="77777777" w:rsidR="00F8708F" w:rsidRPr="00327B72" w:rsidRDefault="00F8708F" w:rsidP="00F8708F">
      <w:pPr>
        <w:jc w:val="both"/>
        <w:rPr>
          <w:rFonts w:ascii="Arial" w:hAnsi="Arial" w:cs="Arial"/>
          <w:sz w:val="22"/>
          <w:szCs w:val="22"/>
          <w:u w:val="single"/>
        </w:rPr>
      </w:pPr>
    </w:p>
    <w:p w14:paraId="07946934" w14:textId="77777777" w:rsidR="00F8708F" w:rsidRPr="00327B72" w:rsidRDefault="00F8708F" w:rsidP="00F8708F">
      <w:pPr>
        <w:jc w:val="center"/>
        <w:rPr>
          <w:rFonts w:ascii="Arial" w:hAnsi="Arial" w:cs="Arial"/>
          <w:b/>
          <w:sz w:val="22"/>
          <w:szCs w:val="22"/>
        </w:rPr>
      </w:pPr>
      <w:r w:rsidRPr="00327B72">
        <w:rPr>
          <w:rFonts w:ascii="Arial" w:hAnsi="Arial" w:cs="Arial"/>
          <w:b/>
          <w:sz w:val="22"/>
          <w:szCs w:val="22"/>
        </w:rPr>
        <w:t>1. člen</w:t>
      </w:r>
    </w:p>
    <w:p w14:paraId="6394AB02" w14:textId="77777777" w:rsidR="00F8708F" w:rsidRDefault="00F8708F" w:rsidP="00F8708F">
      <w:pPr>
        <w:jc w:val="both"/>
        <w:rPr>
          <w:rFonts w:ascii="Arial" w:hAnsi="Arial" w:cs="Arial"/>
          <w:sz w:val="22"/>
          <w:szCs w:val="22"/>
        </w:rPr>
      </w:pPr>
    </w:p>
    <w:p w14:paraId="597151A1" w14:textId="77777777" w:rsidR="00F8708F" w:rsidRPr="00327B72" w:rsidRDefault="00F8708F" w:rsidP="00F8708F">
      <w:pPr>
        <w:jc w:val="both"/>
        <w:rPr>
          <w:rFonts w:ascii="Arial" w:hAnsi="Arial" w:cs="Arial"/>
          <w:sz w:val="22"/>
          <w:szCs w:val="22"/>
        </w:rPr>
      </w:pPr>
      <w:r w:rsidRPr="00327B72">
        <w:rPr>
          <w:rFonts w:ascii="Arial" w:hAnsi="Arial" w:cs="Arial"/>
          <w:sz w:val="22"/>
          <w:szCs w:val="22"/>
        </w:rPr>
        <w:t>Pogodbeni stranki ugotavljata, da:</w:t>
      </w:r>
    </w:p>
    <w:p w14:paraId="6B556886" w14:textId="77777777" w:rsidR="00F8708F" w:rsidRPr="00327B72" w:rsidRDefault="00F8708F" w:rsidP="00F8708F">
      <w:pPr>
        <w:jc w:val="both"/>
        <w:rPr>
          <w:rFonts w:ascii="Arial" w:hAnsi="Arial" w:cs="Arial"/>
          <w:sz w:val="22"/>
          <w:szCs w:val="22"/>
        </w:rPr>
      </w:pPr>
    </w:p>
    <w:p w14:paraId="4697D11E" w14:textId="77777777" w:rsidR="00F8708F" w:rsidRPr="00327B72" w:rsidRDefault="00F8708F" w:rsidP="00F8708F">
      <w:pPr>
        <w:numPr>
          <w:ilvl w:val="0"/>
          <w:numId w:val="4"/>
        </w:numPr>
        <w:spacing w:after="200" w:line="276" w:lineRule="auto"/>
        <w:contextualSpacing/>
        <w:jc w:val="both"/>
        <w:rPr>
          <w:rFonts w:ascii="Arial" w:eastAsia="Calibri" w:hAnsi="Arial" w:cs="Arial"/>
          <w:sz w:val="22"/>
          <w:szCs w:val="22"/>
          <w:lang w:eastAsia="en-US"/>
        </w:rPr>
      </w:pPr>
      <w:r w:rsidRPr="00327B72">
        <w:rPr>
          <w:rFonts w:ascii="Arial" w:eastAsia="Calibri" w:hAnsi="Arial" w:cs="Arial"/>
          <w:sz w:val="22"/>
          <w:szCs w:val="22"/>
          <w:lang w:eastAsia="en-US"/>
        </w:rPr>
        <w:t xml:space="preserve">je bil dne_____ v Uradnem listu RS št.____  objavljen Javni razpis o dodeljevanju proračunskih sredstev za ohranjanje in razvoj kmetijstva in podeželja v občini Brežice za leto </w:t>
      </w:r>
      <w:r>
        <w:rPr>
          <w:rFonts w:ascii="Arial" w:eastAsia="Calibri" w:hAnsi="Arial" w:cs="Arial"/>
          <w:sz w:val="22"/>
          <w:szCs w:val="22"/>
          <w:lang w:eastAsia="en-US"/>
        </w:rPr>
        <w:t>2022</w:t>
      </w:r>
      <w:r w:rsidRPr="00327B72">
        <w:rPr>
          <w:rFonts w:ascii="Arial" w:eastAsia="Calibri" w:hAnsi="Arial" w:cs="Arial"/>
          <w:sz w:val="22"/>
          <w:szCs w:val="22"/>
          <w:lang w:eastAsia="en-US"/>
        </w:rPr>
        <w:t xml:space="preserve"> (v nadaljevanju: javni razpis),</w:t>
      </w:r>
    </w:p>
    <w:p w14:paraId="493E503A" w14:textId="77777777" w:rsidR="00F8708F" w:rsidRPr="00327B72" w:rsidRDefault="00F8708F" w:rsidP="00F8708F">
      <w:pPr>
        <w:numPr>
          <w:ilvl w:val="0"/>
          <w:numId w:val="4"/>
        </w:numPr>
        <w:spacing w:after="200" w:line="276" w:lineRule="auto"/>
        <w:contextualSpacing/>
        <w:jc w:val="both"/>
        <w:rPr>
          <w:rFonts w:ascii="Arial" w:eastAsia="Calibri" w:hAnsi="Arial" w:cs="Arial"/>
          <w:sz w:val="22"/>
          <w:szCs w:val="22"/>
          <w:lang w:eastAsia="en-US"/>
        </w:rPr>
      </w:pPr>
      <w:r w:rsidRPr="00327B72">
        <w:rPr>
          <w:rFonts w:ascii="Arial" w:eastAsia="Calibri" w:hAnsi="Arial" w:cs="Arial"/>
          <w:sz w:val="22"/>
          <w:szCs w:val="22"/>
          <w:lang w:eastAsia="en-US"/>
        </w:rPr>
        <w:t>se je končni prejemnik prijavil na javni razpis s pravočasno in popolno vlogo, ki jo je pregledala Komisija za izvedbo javnih razpisov na področju kmetijstva,</w:t>
      </w:r>
    </w:p>
    <w:p w14:paraId="7698A339" w14:textId="77777777" w:rsidR="00F8708F" w:rsidRPr="00327B72" w:rsidRDefault="00F8708F" w:rsidP="00F8708F">
      <w:pPr>
        <w:numPr>
          <w:ilvl w:val="0"/>
          <w:numId w:val="4"/>
        </w:numPr>
        <w:spacing w:after="200" w:line="276" w:lineRule="auto"/>
        <w:contextualSpacing/>
        <w:jc w:val="both"/>
        <w:rPr>
          <w:rFonts w:ascii="Arial" w:eastAsia="Calibri" w:hAnsi="Arial" w:cs="Arial"/>
          <w:sz w:val="22"/>
          <w:szCs w:val="22"/>
          <w:lang w:eastAsia="en-US"/>
        </w:rPr>
      </w:pPr>
      <w:r w:rsidRPr="00327B72">
        <w:rPr>
          <w:rFonts w:ascii="Arial" w:eastAsia="Calibri" w:hAnsi="Arial" w:cs="Arial"/>
          <w:sz w:val="22"/>
          <w:szCs w:val="22"/>
          <w:lang w:eastAsia="en-US"/>
        </w:rPr>
        <w:t xml:space="preserve">je Občina s sklepom št. </w:t>
      </w:r>
      <w:r w:rsidRPr="00327B72">
        <w:rPr>
          <w:rFonts w:ascii="Arial" w:eastAsia="Calibri" w:hAnsi="Arial" w:cs="Arial"/>
          <w:noProof/>
          <w:sz w:val="22"/>
          <w:szCs w:val="22"/>
          <w:lang w:eastAsia="en-US"/>
        </w:rPr>
        <w:t>_____</w:t>
      </w:r>
      <w:r w:rsidRPr="00327B72">
        <w:rPr>
          <w:rFonts w:ascii="Arial" w:eastAsia="Calibri" w:hAnsi="Arial" w:cs="Arial"/>
          <w:sz w:val="22"/>
          <w:szCs w:val="22"/>
          <w:lang w:eastAsia="en-US"/>
        </w:rPr>
        <w:t xml:space="preserve"> z dne______  končnemu prejemniku odobrila sredstva v višini </w:t>
      </w:r>
      <w:r w:rsidRPr="00327B72">
        <w:rPr>
          <w:rFonts w:ascii="Arial" w:eastAsia="Calibri" w:hAnsi="Arial" w:cs="Arial"/>
          <w:b/>
          <w:noProof/>
          <w:sz w:val="22"/>
          <w:szCs w:val="22"/>
          <w:lang w:eastAsia="en-US"/>
        </w:rPr>
        <w:t>_______</w:t>
      </w:r>
      <w:r w:rsidRPr="00327B72">
        <w:rPr>
          <w:rFonts w:ascii="Arial" w:eastAsia="Calibri" w:hAnsi="Arial" w:cs="Arial"/>
          <w:sz w:val="22"/>
          <w:szCs w:val="22"/>
          <w:lang w:eastAsia="en-US"/>
        </w:rPr>
        <w:t xml:space="preserve"> EUR</w:t>
      </w:r>
      <w:r w:rsidRPr="00327B72">
        <w:rPr>
          <w:rFonts w:ascii="Arial" w:eastAsia="Calibri" w:hAnsi="Arial" w:cs="Arial"/>
          <w:bCs/>
          <w:sz w:val="22"/>
          <w:szCs w:val="22"/>
          <w:lang w:eastAsia="en-US"/>
        </w:rPr>
        <w:t>,</w:t>
      </w:r>
    </w:p>
    <w:p w14:paraId="58BABFF6" w14:textId="77777777" w:rsidR="00F8708F" w:rsidRPr="00327B72" w:rsidRDefault="00F8708F" w:rsidP="00F8708F">
      <w:pPr>
        <w:numPr>
          <w:ilvl w:val="0"/>
          <w:numId w:val="3"/>
        </w:numPr>
        <w:spacing w:after="200" w:line="276" w:lineRule="auto"/>
        <w:contextualSpacing/>
        <w:jc w:val="both"/>
        <w:rPr>
          <w:rFonts w:ascii="Arial" w:eastAsia="Calibri" w:hAnsi="Arial" w:cs="Arial"/>
          <w:sz w:val="22"/>
          <w:szCs w:val="22"/>
          <w:lang w:eastAsia="en-US"/>
        </w:rPr>
      </w:pPr>
      <w:r w:rsidRPr="00327B72">
        <w:rPr>
          <w:rFonts w:ascii="Arial" w:eastAsia="Calibri" w:hAnsi="Arial" w:cs="Arial"/>
          <w:sz w:val="22"/>
          <w:szCs w:val="22"/>
          <w:lang w:eastAsia="en-US"/>
        </w:rPr>
        <w:t>se sredstva dodeljujejo na podlagi Priglasitve sheme državnih pomoči (št. priglasitve: M001-5880173-</w:t>
      </w:r>
      <w:r>
        <w:rPr>
          <w:rFonts w:ascii="Arial" w:eastAsia="Calibri" w:hAnsi="Arial" w:cs="Arial"/>
          <w:sz w:val="22"/>
          <w:szCs w:val="22"/>
          <w:lang w:eastAsia="en-US"/>
        </w:rPr>
        <w:t>2022</w:t>
      </w:r>
      <w:r w:rsidRPr="00327B72">
        <w:rPr>
          <w:rFonts w:ascii="Arial" w:eastAsia="Calibri" w:hAnsi="Arial" w:cs="Arial"/>
          <w:sz w:val="22"/>
          <w:szCs w:val="22"/>
          <w:lang w:eastAsia="en-US"/>
        </w:rPr>
        <w:t>)</w:t>
      </w:r>
      <w:r w:rsidRPr="00327B72">
        <w:rPr>
          <w:rFonts w:ascii="Arial" w:eastAsia="Calibri" w:hAnsi="Arial" w:cs="Arial"/>
          <w:b/>
          <w:sz w:val="22"/>
          <w:szCs w:val="22"/>
          <w:lang w:eastAsia="en-US"/>
        </w:rPr>
        <w:t xml:space="preserve"> </w:t>
      </w:r>
      <w:r w:rsidRPr="00327B72">
        <w:rPr>
          <w:rFonts w:ascii="Arial" w:eastAsia="Calibri" w:hAnsi="Arial" w:cs="Arial"/>
          <w:sz w:val="22"/>
          <w:szCs w:val="22"/>
          <w:lang w:eastAsia="en-US"/>
        </w:rPr>
        <w:t>priglašene na Ministrstvo za finance,</w:t>
      </w:r>
    </w:p>
    <w:p w14:paraId="0F631CC2" w14:textId="77777777" w:rsidR="00F8708F" w:rsidRPr="00327B72" w:rsidRDefault="00F8708F" w:rsidP="00F8708F">
      <w:pPr>
        <w:numPr>
          <w:ilvl w:val="0"/>
          <w:numId w:val="3"/>
        </w:numPr>
        <w:spacing w:after="200" w:line="276" w:lineRule="auto"/>
        <w:contextualSpacing/>
        <w:jc w:val="both"/>
        <w:rPr>
          <w:rFonts w:ascii="Arial" w:eastAsia="Calibri" w:hAnsi="Arial" w:cs="Arial"/>
          <w:sz w:val="22"/>
          <w:szCs w:val="22"/>
          <w:lang w:eastAsia="en-US"/>
        </w:rPr>
      </w:pPr>
      <w:r w:rsidRPr="00327B72">
        <w:rPr>
          <w:rFonts w:ascii="Arial" w:eastAsia="Calibri" w:hAnsi="Arial" w:cs="Arial"/>
          <w:sz w:val="22"/>
          <w:szCs w:val="22"/>
          <w:lang w:eastAsia="en-US"/>
        </w:rPr>
        <w:t>Sredstva se  dodeljujejo na podlagi Priglasitve sheme državnih pomoči  št. priglasitve M001 – 5880173-</w:t>
      </w:r>
      <w:r>
        <w:rPr>
          <w:rFonts w:ascii="Arial" w:eastAsia="Calibri" w:hAnsi="Arial" w:cs="Arial"/>
          <w:sz w:val="22"/>
          <w:szCs w:val="22"/>
          <w:lang w:eastAsia="en-US"/>
        </w:rPr>
        <w:t>2022</w:t>
      </w:r>
      <w:r w:rsidRPr="00327B72">
        <w:rPr>
          <w:rFonts w:ascii="Arial" w:eastAsia="Calibri" w:hAnsi="Arial" w:cs="Arial"/>
          <w:sz w:val="22"/>
          <w:szCs w:val="22"/>
          <w:lang w:eastAsia="en-US"/>
        </w:rPr>
        <w:t xml:space="preserve">, priglašene pri Ministrstvu za finance v skladu s pravilom »de </w:t>
      </w:r>
      <w:proofErr w:type="spellStart"/>
      <w:r w:rsidRPr="00327B72">
        <w:rPr>
          <w:rFonts w:ascii="Arial" w:eastAsia="Calibri" w:hAnsi="Arial" w:cs="Arial"/>
          <w:sz w:val="22"/>
          <w:szCs w:val="22"/>
          <w:lang w:eastAsia="en-US"/>
        </w:rPr>
        <w:t>minimis</w:t>
      </w:r>
      <w:proofErr w:type="spellEnd"/>
      <w:r w:rsidRPr="00327B72">
        <w:rPr>
          <w:rFonts w:ascii="Arial" w:eastAsia="Calibri" w:hAnsi="Arial" w:cs="Arial"/>
          <w:sz w:val="22"/>
          <w:szCs w:val="22"/>
          <w:lang w:eastAsia="en-US"/>
        </w:rPr>
        <w:t xml:space="preserve">«. Po pravilu »de </w:t>
      </w:r>
      <w:proofErr w:type="spellStart"/>
      <w:r w:rsidRPr="00327B72">
        <w:rPr>
          <w:rFonts w:ascii="Arial" w:eastAsia="Calibri" w:hAnsi="Arial" w:cs="Arial"/>
          <w:sz w:val="22"/>
          <w:szCs w:val="22"/>
          <w:lang w:eastAsia="en-US"/>
        </w:rPr>
        <w:t>minimis</w:t>
      </w:r>
      <w:proofErr w:type="spellEnd"/>
      <w:r w:rsidRPr="00327B72">
        <w:rPr>
          <w:rFonts w:ascii="Arial" w:eastAsia="Calibri" w:hAnsi="Arial" w:cs="Arial"/>
          <w:sz w:val="22"/>
          <w:szCs w:val="22"/>
          <w:lang w:eastAsia="en-US"/>
        </w:rPr>
        <w:t>«, pomeni, da skupni znesek pomoči dodeljene istemu upravičencu ne presega 200.000 EUR v obdobju treh let od zadnjega prejema takšne pomoči, ne glede na obliko ali namen pomoči. Občina Brežice je pri Ministrstvu za finance preverila podatke o že prejetih sredstvih v zadnjih treh letih. Iz dopisa Ministrstva za finance št._____ z dne __________ je razvidno, da končni prejemnik z dodeljenimi sredstvi ne presega prej omenjenega limita.</w:t>
      </w:r>
    </w:p>
    <w:p w14:paraId="6852F087" w14:textId="77777777" w:rsidR="00F8708F" w:rsidRDefault="00F8708F" w:rsidP="00F8708F">
      <w:pPr>
        <w:tabs>
          <w:tab w:val="left" w:pos="5940"/>
        </w:tabs>
        <w:jc w:val="both"/>
        <w:rPr>
          <w:rFonts w:ascii="Arial" w:hAnsi="Arial" w:cs="Arial"/>
          <w:color w:val="000000"/>
          <w:sz w:val="22"/>
          <w:szCs w:val="22"/>
        </w:rPr>
      </w:pPr>
    </w:p>
    <w:p w14:paraId="50E251C5" w14:textId="77777777" w:rsidR="00F8708F" w:rsidRPr="00327B72" w:rsidRDefault="00F8708F" w:rsidP="00F8708F">
      <w:pPr>
        <w:tabs>
          <w:tab w:val="left" w:pos="5940"/>
        </w:tabs>
        <w:jc w:val="both"/>
        <w:rPr>
          <w:rFonts w:ascii="Arial" w:hAnsi="Arial" w:cs="Arial"/>
          <w:color w:val="000000"/>
          <w:sz w:val="22"/>
          <w:szCs w:val="22"/>
        </w:rPr>
      </w:pPr>
    </w:p>
    <w:p w14:paraId="1567CD88" w14:textId="77777777" w:rsidR="00F8708F" w:rsidRPr="00327B72" w:rsidRDefault="00F8708F" w:rsidP="00F8708F">
      <w:pPr>
        <w:jc w:val="center"/>
        <w:rPr>
          <w:rFonts w:ascii="Arial" w:hAnsi="Arial" w:cs="Arial"/>
          <w:b/>
          <w:sz w:val="22"/>
          <w:szCs w:val="22"/>
        </w:rPr>
      </w:pPr>
      <w:r w:rsidRPr="00327B72">
        <w:rPr>
          <w:rFonts w:ascii="Arial" w:hAnsi="Arial" w:cs="Arial"/>
          <w:b/>
          <w:sz w:val="22"/>
          <w:szCs w:val="22"/>
        </w:rPr>
        <w:t>2. člen</w:t>
      </w:r>
    </w:p>
    <w:p w14:paraId="4A44A183" w14:textId="77777777" w:rsidR="00F8708F" w:rsidRDefault="00F8708F" w:rsidP="00F8708F">
      <w:pPr>
        <w:jc w:val="both"/>
        <w:rPr>
          <w:rFonts w:ascii="Arial" w:hAnsi="Arial" w:cs="Arial"/>
          <w:sz w:val="22"/>
          <w:szCs w:val="22"/>
        </w:rPr>
      </w:pPr>
    </w:p>
    <w:p w14:paraId="45F506E4" w14:textId="77777777" w:rsidR="00F8708F" w:rsidRPr="00327B72" w:rsidRDefault="00F8708F" w:rsidP="00F8708F">
      <w:pPr>
        <w:jc w:val="both"/>
        <w:rPr>
          <w:rFonts w:ascii="Arial" w:hAnsi="Arial" w:cs="Arial"/>
          <w:sz w:val="22"/>
          <w:szCs w:val="22"/>
        </w:rPr>
      </w:pPr>
      <w:r w:rsidRPr="00327B72">
        <w:rPr>
          <w:rFonts w:ascii="Arial" w:hAnsi="Arial" w:cs="Arial"/>
          <w:sz w:val="22"/>
          <w:szCs w:val="22"/>
        </w:rPr>
        <w:t>Občina bo sredstva iz 1. člena te pogodbe nakazala na podlagi predložitve zahtevka za izplačilo sredstev, kateremu morajo biti priložena dokazila o stroških ukrepa (kopije računov in potrdil o plačilu le-teh) ter seznam upravičenih udeležencev izobraževanja, usposabljanja oz. svetovanja ali izmenjave dobrih praks. Pri ocenjevanju izdelkov pa katalog razstavljavcev oz. pridelovalcev</w:t>
      </w:r>
    </w:p>
    <w:p w14:paraId="64162CAC" w14:textId="77777777" w:rsidR="00F8708F" w:rsidRPr="00327B72" w:rsidRDefault="00F8708F" w:rsidP="00F8708F">
      <w:pPr>
        <w:jc w:val="both"/>
        <w:rPr>
          <w:rFonts w:ascii="Arial" w:hAnsi="Arial" w:cs="Arial"/>
          <w:sz w:val="22"/>
          <w:szCs w:val="22"/>
        </w:rPr>
      </w:pPr>
    </w:p>
    <w:p w14:paraId="41BCA624" w14:textId="77777777" w:rsidR="00F8708F" w:rsidRPr="00327B72" w:rsidRDefault="00F8708F" w:rsidP="00F8708F">
      <w:pPr>
        <w:jc w:val="both"/>
        <w:rPr>
          <w:rFonts w:ascii="Arial" w:hAnsi="Arial" w:cs="Arial"/>
          <w:sz w:val="22"/>
          <w:szCs w:val="22"/>
        </w:rPr>
      </w:pPr>
      <w:r w:rsidRPr="00327B72">
        <w:rPr>
          <w:rFonts w:ascii="Arial" w:hAnsi="Arial" w:cs="Arial"/>
          <w:sz w:val="22"/>
          <w:szCs w:val="22"/>
        </w:rPr>
        <w:t>V primeru, da se posameznega izobraževanja, usposabljanja oz. svetovanja ne bo udeležil noben upravičenec iz občine Brežice, odobrena sredstva za to usposabljanje, izobraževanje oz. svetovanje končnemu prejemniku ne bodo nakazana. V primeru, da se bo posameznega izobraževanja, usposabljanja oz. svetovanja udeležilo manjše število udeležencev iz občine Brežice od predvidenega, se odobrena sredstva končnemu prejemniku ustrezno zmanjšajo.</w:t>
      </w:r>
    </w:p>
    <w:p w14:paraId="7D3E7CE1" w14:textId="77777777" w:rsidR="00F8708F" w:rsidRPr="00327B72" w:rsidRDefault="00F8708F" w:rsidP="00F8708F">
      <w:pPr>
        <w:jc w:val="both"/>
        <w:rPr>
          <w:rFonts w:ascii="Arial" w:hAnsi="Arial" w:cs="Arial"/>
          <w:sz w:val="22"/>
          <w:szCs w:val="22"/>
        </w:rPr>
      </w:pPr>
    </w:p>
    <w:p w14:paraId="6149C0B8" w14:textId="77777777" w:rsidR="00F8708F" w:rsidRPr="00327B72" w:rsidRDefault="00F8708F" w:rsidP="00F8708F">
      <w:pPr>
        <w:jc w:val="center"/>
        <w:rPr>
          <w:rFonts w:ascii="Arial" w:hAnsi="Arial" w:cs="Arial"/>
          <w:b/>
          <w:sz w:val="22"/>
          <w:szCs w:val="22"/>
        </w:rPr>
      </w:pPr>
      <w:r w:rsidRPr="00327B72">
        <w:rPr>
          <w:rFonts w:ascii="Arial" w:hAnsi="Arial" w:cs="Arial"/>
          <w:b/>
          <w:sz w:val="22"/>
          <w:szCs w:val="22"/>
        </w:rPr>
        <w:t>3. člen</w:t>
      </w:r>
    </w:p>
    <w:p w14:paraId="65732BC8" w14:textId="77777777" w:rsidR="00F8708F" w:rsidRDefault="00F8708F" w:rsidP="00F8708F">
      <w:pPr>
        <w:jc w:val="both"/>
        <w:rPr>
          <w:rFonts w:ascii="Arial" w:hAnsi="Arial" w:cs="Arial"/>
          <w:sz w:val="22"/>
          <w:szCs w:val="22"/>
        </w:rPr>
      </w:pPr>
    </w:p>
    <w:p w14:paraId="0E6388CD" w14:textId="77777777" w:rsidR="00F8708F" w:rsidRPr="00327B72" w:rsidRDefault="00F8708F" w:rsidP="00F8708F">
      <w:pPr>
        <w:jc w:val="both"/>
        <w:rPr>
          <w:rFonts w:ascii="Arial" w:hAnsi="Arial" w:cs="Arial"/>
          <w:sz w:val="22"/>
          <w:szCs w:val="22"/>
        </w:rPr>
      </w:pPr>
      <w:r w:rsidRPr="00327B72">
        <w:rPr>
          <w:rFonts w:ascii="Arial" w:hAnsi="Arial" w:cs="Arial"/>
          <w:sz w:val="22"/>
          <w:szCs w:val="22"/>
        </w:rPr>
        <w:t xml:space="preserve">Občina bo odobrena sredstva nakazala praviloma v letu </w:t>
      </w:r>
      <w:r>
        <w:rPr>
          <w:rFonts w:ascii="Arial" w:hAnsi="Arial" w:cs="Arial"/>
          <w:sz w:val="22"/>
          <w:szCs w:val="22"/>
        </w:rPr>
        <w:t>2022</w:t>
      </w:r>
      <w:r w:rsidRPr="00327B72">
        <w:rPr>
          <w:rFonts w:ascii="Arial" w:hAnsi="Arial" w:cs="Arial"/>
          <w:sz w:val="22"/>
          <w:szCs w:val="22"/>
        </w:rPr>
        <w:t xml:space="preserve">, in sicer na </w:t>
      </w:r>
      <w:proofErr w:type="spellStart"/>
      <w:r w:rsidRPr="00327B72">
        <w:rPr>
          <w:rFonts w:ascii="Arial" w:hAnsi="Arial" w:cs="Arial"/>
          <w:sz w:val="22"/>
          <w:szCs w:val="22"/>
        </w:rPr>
        <w:t>TRR________odprt</w:t>
      </w:r>
      <w:proofErr w:type="spellEnd"/>
      <w:r w:rsidRPr="00327B72">
        <w:rPr>
          <w:rFonts w:ascii="Arial" w:hAnsi="Arial" w:cs="Arial"/>
          <w:sz w:val="22"/>
          <w:szCs w:val="22"/>
        </w:rPr>
        <w:t xml:space="preserve"> pri ___. Sredstva bodo izplačana iz proračunske postavke ________</w:t>
      </w:r>
    </w:p>
    <w:p w14:paraId="1B83DE97" w14:textId="77777777" w:rsidR="00F8708F" w:rsidRPr="00327B72" w:rsidRDefault="00F8708F" w:rsidP="00F8708F">
      <w:pPr>
        <w:jc w:val="both"/>
        <w:rPr>
          <w:rFonts w:ascii="Arial" w:hAnsi="Arial" w:cs="Arial"/>
          <w:sz w:val="22"/>
          <w:szCs w:val="22"/>
        </w:rPr>
      </w:pPr>
    </w:p>
    <w:p w14:paraId="2CFF1096" w14:textId="77777777" w:rsidR="00F8708F" w:rsidRPr="00327B72" w:rsidRDefault="00F8708F" w:rsidP="00F8708F">
      <w:pPr>
        <w:jc w:val="both"/>
        <w:rPr>
          <w:rFonts w:ascii="Arial" w:hAnsi="Arial" w:cs="Arial"/>
          <w:sz w:val="22"/>
          <w:szCs w:val="22"/>
        </w:rPr>
      </w:pPr>
    </w:p>
    <w:p w14:paraId="502C1A24" w14:textId="77777777" w:rsidR="00F8708F" w:rsidRPr="00327B72" w:rsidRDefault="00F8708F" w:rsidP="00F8708F">
      <w:pPr>
        <w:jc w:val="center"/>
        <w:rPr>
          <w:rFonts w:ascii="Arial" w:hAnsi="Arial" w:cs="Arial"/>
          <w:b/>
          <w:sz w:val="22"/>
          <w:szCs w:val="22"/>
        </w:rPr>
      </w:pPr>
      <w:r w:rsidRPr="00327B72">
        <w:rPr>
          <w:rFonts w:ascii="Arial" w:hAnsi="Arial" w:cs="Arial"/>
          <w:b/>
          <w:sz w:val="22"/>
          <w:szCs w:val="22"/>
        </w:rPr>
        <w:t>4. člen</w:t>
      </w:r>
    </w:p>
    <w:p w14:paraId="46F3B424" w14:textId="77777777" w:rsidR="00F8708F" w:rsidRDefault="00F8708F" w:rsidP="00F8708F">
      <w:pPr>
        <w:jc w:val="both"/>
        <w:rPr>
          <w:rFonts w:ascii="Arial" w:hAnsi="Arial" w:cs="Arial"/>
          <w:sz w:val="22"/>
          <w:szCs w:val="22"/>
        </w:rPr>
      </w:pPr>
    </w:p>
    <w:p w14:paraId="0E52937C" w14:textId="77777777" w:rsidR="00F8708F" w:rsidRPr="00327B72" w:rsidRDefault="00F8708F" w:rsidP="00F8708F">
      <w:pPr>
        <w:jc w:val="both"/>
        <w:rPr>
          <w:rFonts w:ascii="Arial" w:hAnsi="Arial" w:cs="Arial"/>
          <w:sz w:val="22"/>
          <w:szCs w:val="22"/>
        </w:rPr>
      </w:pPr>
      <w:r w:rsidRPr="00327B72">
        <w:rPr>
          <w:rFonts w:ascii="Arial" w:hAnsi="Arial" w:cs="Arial"/>
          <w:sz w:val="22"/>
          <w:szCs w:val="22"/>
        </w:rPr>
        <w:t>Končni prejemnik se zavezuje, da:</w:t>
      </w:r>
    </w:p>
    <w:p w14:paraId="10F0BDB0" w14:textId="77777777" w:rsidR="00F8708F" w:rsidRPr="00327B72" w:rsidRDefault="00F8708F" w:rsidP="00F8708F">
      <w:pPr>
        <w:numPr>
          <w:ilvl w:val="0"/>
          <w:numId w:val="2"/>
        </w:numPr>
        <w:tabs>
          <w:tab w:val="num" w:pos="720"/>
        </w:tabs>
        <w:ind w:left="720"/>
        <w:jc w:val="both"/>
        <w:rPr>
          <w:rFonts w:ascii="Arial" w:hAnsi="Arial" w:cs="Arial"/>
          <w:sz w:val="22"/>
          <w:szCs w:val="22"/>
        </w:rPr>
      </w:pPr>
      <w:r w:rsidRPr="00327B72">
        <w:rPr>
          <w:rFonts w:ascii="Arial" w:hAnsi="Arial" w:cs="Arial"/>
          <w:sz w:val="22"/>
          <w:szCs w:val="22"/>
        </w:rPr>
        <w:t>bo za sofinanciran ukrep vodil predpisano dokumentacijo in jo hranil še najmanj 10 let po izplačilu sredstev s strani občine,</w:t>
      </w:r>
    </w:p>
    <w:p w14:paraId="7EA9C0E8" w14:textId="77777777" w:rsidR="00F8708F" w:rsidRPr="00327B72" w:rsidRDefault="00F8708F" w:rsidP="00F8708F">
      <w:pPr>
        <w:numPr>
          <w:ilvl w:val="0"/>
          <w:numId w:val="2"/>
        </w:numPr>
        <w:tabs>
          <w:tab w:val="num" w:pos="720"/>
        </w:tabs>
        <w:ind w:left="720"/>
        <w:jc w:val="both"/>
        <w:rPr>
          <w:rFonts w:ascii="Arial" w:hAnsi="Arial" w:cs="Arial"/>
          <w:sz w:val="22"/>
          <w:szCs w:val="22"/>
        </w:rPr>
      </w:pPr>
      <w:r w:rsidRPr="00327B72">
        <w:rPr>
          <w:rFonts w:ascii="Arial" w:hAnsi="Arial" w:cs="Arial"/>
          <w:sz w:val="22"/>
          <w:szCs w:val="22"/>
        </w:rPr>
        <w:t>bo omogočil občini vpogled v dokumentacijo in kontrolo koriščenja namenskih sredstev,</w:t>
      </w:r>
    </w:p>
    <w:p w14:paraId="515A786B" w14:textId="77777777" w:rsidR="00F8708F" w:rsidRPr="00327B72" w:rsidRDefault="00F8708F" w:rsidP="00F8708F">
      <w:pPr>
        <w:numPr>
          <w:ilvl w:val="0"/>
          <w:numId w:val="2"/>
        </w:numPr>
        <w:tabs>
          <w:tab w:val="num" w:pos="720"/>
        </w:tabs>
        <w:ind w:left="720"/>
        <w:jc w:val="both"/>
        <w:rPr>
          <w:rFonts w:ascii="Arial" w:hAnsi="Arial" w:cs="Arial"/>
          <w:sz w:val="22"/>
          <w:szCs w:val="22"/>
        </w:rPr>
      </w:pPr>
      <w:r w:rsidRPr="00327B72">
        <w:rPr>
          <w:rFonts w:ascii="Arial" w:hAnsi="Arial" w:cs="Arial"/>
          <w:sz w:val="22"/>
          <w:szCs w:val="22"/>
        </w:rPr>
        <w:t>se strinja, da se podatki o odobrenih in izplačanih denarnih sredstvih, ki so javnega značaja, lahko objavljajo. Pri tem se lahko objavijo osnovni podatki o pomoči in prejemniku pomoči v skladu z zakonom, ki ureja dostop do informacij javnega značaja in varstvo osebnih podatkov,</w:t>
      </w:r>
    </w:p>
    <w:p w14:paraId="16CA8FB1" w14:textId="77777777" w:rsidR="00F8708F" w:rsidRPr="00327B72" w:rsidRDefault="00F8708F" w:rsidP="00F8708F">
      <w:pPr>
        <w:numPr>
          <w:ilvl w:val="0"/>
          <w:numId w:val="2"/>
        </w:numPr>
        <w:tabs>
          <w:tab w:val="num" w:pos="720"/>
        </w:tabs>
        <w:ind w:left="720"/>
        <w:jc w:val="both"/>
        <w:rPr>
          <w:rFonts w:ascii="Arial" w:hAnsi="Arial" w:cs="Arial"/>
          <w:sz w:val="22"/>
          <w:szCs w:val="22"/>
        </w:rPr>
      </w:pPr>
      <w:r w:rsidRPr="00327B72">
        <w:rPr>
          <w:rFonts w:ascii="Arial" w:hAnsi="Arial" w:cs="Arial"/>
          <w:sz w:val="22"/>
          <w:szCs w:val="22"/>
        </w:rPr>
        <w:t>bo do 30.11.</w:t>
      </w:r>
      <w:r>
        <w:rPr>
          <w:rFonts w:ascii="Arial" w:hAnsi="Arial" w:cs="Arial"/>
          <w:sz w:val="22"/>
          <w:szCs w:val="22"/>
        </w:rPr>
        <w:t>2022</w:t>
      </w:r>
      <w:r w:rsidRPr="00327B72">
        <w:rPr>
          <w:rFonts w:ascii="Arial" w:hAnsi="Arial" w:cs="Arial"/>
          <w:sz w:val="22"/>
          <w:szCs w:val="22"/>
        </w:rPr>
        <w:t xml:space="preserve"> na občino dostavil e-zahtevek s prilogami, kajti kasneje dani zahtevki ne bodo upoštevani.</w:t>
      </w:r>
    </w:p>
    <w:p w14:paraId="73F74593" w14:textId="77777777" w:rsidR="00F8708F" w:rsidRDefault="00F8708F" w:rsidP="00F8708F">
      <w:pPr>
        <w:jc w:val="center"/>
        <w:rPr>
          <w:rFonts w:ascii="Arial" w:hAnsi="Arial" w:cs="Arial"/>
          <w:b/>
          <w:sz w:val="22"/>
          <w:szCs w:val="22"/>
        </w:rPr>
      </w:pPr>
    </w:p>
    <w:p w14:paraId="70351528" w14:textId="77777777" w:rsidR="00F8708F" w:rsidRPr="00327B72" w:rsidRDefault="00F8708F" w:rsidP="00F8708F">
      <w:pPr>
        <w:jc w:val="center"/>
        <w:rPr>
          <w:rFonts w:ascii="Arial" w:hAnsi="Arial" w:cs="Arial"/>
          <w:b/>
          <w:sz w:val="22"/>
          <w:szCs w:val="22"/>
        </w:rPr>
      </w:pPr>
      <w:r w:rsidRPr="00327B72">
        <w:rPr>
          <w:rFonts w:ascii="Arial" w:hAnsi="Arial" w:cs="Arial"/>
          <w:b/>
          <w:sz w:val="22"/>
          <w:szCs w:val="22"/>
        </w:rPr>
        <w:t>5. člen</w:t>
      </w:r>
    </w:p>
    <w:p w14:paraId="3F798A01" w14:textId="77777777" w:rsidR="00F8708F" w:rsidRDefault="00F8708F" w:rsidP="00F8708F">
      <w:pPr>
        <w:jc w:val="both"/>
        <w:rPr>
          <w:rFonts w:ascii="Arial" w:hAnsi="Arial" w:cs="Arial"/>
          <w:sz w:val="22"/>
          <w:szCs w:val="22"/>
        </w:rPr>
      </w:pPr>
    </w:p>
    <w:p w14:paraId="34B0268D" w14:textId="77777777" w:rsidR="00F8708F" w:rsidRPr="00327B72" w:rsidRDefault="00F8708F" w:rsidP="00F8708F">
      <w:pPr>
        <w:jc w:val="both"/>
        <w:rPr>
          <w:rFonts w:ascii="Arial" w:hAnsi="Arial" w:cs="Arial"/>
          <w:sz w:val="22"/>
          <w:szCs w:val="22"/>
        </w:rPr>
      </w:pPr>
      <w:r w:rsidRPr="00327B72">
        <w:rPr>
          <w:rFonts w:ascii="Arial" w:hAnsi="Arial" w:cs="Arial"/>
          <w:sz w:val="22"/>
          <w:szCs w:val="22"/>
        </w:rPr>
        <w:t>Končni prejemnik se strinja, da ni upravičen do izplačila odobrenih sredstev v celoti, v kolikor ne izvede aktivnosti v celoti. Sredstva se sorazmerno zmanjšajo, v kolikor je znesek končne aktivnosti manjši od predvidene po predračunih.</w:t>
      </w:r>
    </w:p>
    <w:p w14:paraId="64C3AF0F" w14:textId="77777777" w:rsidR="00F8708F" w:rsidRPr="00327B72" w:rsidRDefault="00F8708F" w:rsidP="00F8708F">
      <w:pPr>
        <w:jc w:val="both"/>
        <w:rPr>
          <w:rFonts w:ascii="Arial" w:hAnsi="Arial" w:cs="Arial"/>
          <w:sz w:val="22"/>
          <w:szCs w:val="22"/>
        </w:rPr>
      </w:pPr>
    </w:p>
    <w:p w14:paraId="421FC95C" w14:textId="77777777" w:rsidR="00F8708F" w:rsidRPr="00327B72" w:rsidRDefault="00F8708F" w:rsidP="00F8708F">
      <w:pPr>
        <w:jc w:val="both"/>
        <w:rPr>
          <w:rFonts w:ascii="Arial" w:hAnsi="Arial" w:cs="Arial"/>
          <w:sz w:val="22"/>
          <w:szCs w:val="22"/>
        </w:rPr>
      </w:pPr>
      <w:r w:rsidRPr="00327B72">
        <w:rPr>
          <w:rFonts w:ascii="Arial" w:hAnsi="Arial" w:cs="Arial"/>
          <w:sz w:val="22"/>
          <w:szCs w:val="22"/>
        </w:rPr>
        <w:t>Končni prejemnik se strinja, da mora s sklepom odobrena in že izplačana sredstva na podlagi te pogodbe vrniti skupaj s pripadajočimi zakonskimi obrestmi, navedenimi v zahtevku za vračilo sredstev, v roku 8 dni od vročitve zahtevka, če se ugotovi, da:</w:t>
      </w:r>
    </w:p>
    <w:p w14:paraId="587CB260" w14:textId="77777777" w:rsidR="00F8708F" w:rsidRPr="00327B72" w:rsidRDefault="00F8708F" w:rsidP="00F8708F">
      <w:pPr>
        <w:numPr>
          <w:ilvl w:val="0"/>
          <w:numId w:val="1"/>
        </w:numPr>
        <w:jc w:val="both"/>
        <w:rPr>
          <w:rFonts w:ascii="Arial" w:hAnsi="Arial" w:cs="Arial"/>
          <w:sz w:val="22"/>
          <w:szCs w:val="22"/>
          <w:lang w:val="x-none" w:eastAsia="x-none"/>
        </w:rPr>
      </w:pPr>
      <w:r w:rsidRPr="00327B72">
        <w:rPr>
          <w:rFonts w:ascii="Arial" w:hAnsi="Arial" w:cs="Arial"/>
          <w:sz w:val="22"/>
          <w:szCs w:val="22"/>
          <w:lang w:val="x-none" w:eastAsia="x-none"/>
        </w:rPr>
        <w:t>so bila dodeljena sredstva delno ali v celoti nenamensko porabljena;</w:t>
      </w:r>
    </w:p>
    <w:p w14:paraId="42D3F28E" w14:textId="77777777" w:rsidR="00F8708F" w:rsidRPr="00327B72" w:rsidRDefault="00F8708F" w:rsidP="00F8708F">
      <w:pPr>
        <w:numPr>
          <w:ilvl w:val="0"/>
          <w:numId w:val="1"/>
        </w:numPr>
        <w:jc w:val="both"/>
        <w:rPr>
          <w:rFonts w:ascii="Arial" w:hAnsi="Arial" w:cs="Arial"/>
          <w:sz w:val="22"/>
          <w:szCs w:val="22"/>
          <w:lang w:val="x-none" w:eastAsia="x-none"/>
        </w:rPr>
      </w:pPr>
      <w:r w:rsidRPr="00327B72">
        <w:rPr>
          <w:rFonts w:ascii="Arial" w:hAnsi="Arial" w:cs="Arial"/>
          <w:sz w:val="22"/>
          <w:szCs w:val="22"/>
          <w:lang w:val="x-none" w:eastAsia="x-none"/>
        </w:rPr>
        <w:t>je upravičenec za katerikoli namen pridobitve sredstev navajal neresnične podatke;</w:t>
      </w:r>
    </w:p>
    <w:p w14:paraId="580CF7B8" w14:textId="77777777" w:rsidR="00F8708F" w:rsidRPr="00327B72" w:rsidRDefault="00F8708F" w:rsidP="00F8708F">
      <w:pPr>
        <w:numPr>
          <w:ilvl w:val="0"/>
          <w:numId w:val="1"/>
        </w:numPr>
        <w:jc w:val="both"/>
        <w:rPr>
          <w:rFonts w:ascii="Arial" w:hAnsi="Arial" w:cs="Arial"/>
          <w:sz w:val="22"/>
          <w:szCs w:val="22"/>
          <w:lang w:val="x-none" w:eastAsia="x-none"/>
        </w:rPr>
      </w:pPr>
      <w:r w:rsidRPr="00327B72">
        <w:rPr>
          <w:rFonts w:ascii="Arial" w:hAnsi="Arial" w:cs="Arial"/>
          <w:sz w:val="22"/>
          <w:szCs w:val="22"/>
          <w:lang w:val="x-none" w:eastAsia="x-none"/>
        </w:rPr>
        <w:t>je upravičenec za isti namen in iz istega naslova že pridobil finančna sredstva..</w:t>
      </w:r>
    </w:p>
    <w:p w14:paraId="04882849" w14:textId="77777777" w:rsidR="00F8708F" w:rsidRPr="00327B72" w:rsidRDefault="00F8708F" w:rsidP="00F8708F">
      <w:pPr>
        <w:jc w:val="center"/>
        <w:rPr>
          <w:rFonts w:ascii="Arial" w:hAnsi="Arial" w:cs="Arial"/>
          <w:sz w:val="22"/>
          <w:szCs w:val="22"/>
          <w:lang w:val="x-none" w:eastAsia="x-none"/>
        </w:rPr>
      </w:pPr>
    </w:p>
    <w:p w14:paraId="767E3535" w14:textId="77777777" w:rsidR="00F8708F" w:rsidRPr="00327B72" w:rsidRDefault="00F8708F" w:rsidP="00F8708F">
      <w:pPr>
        <w:jc w:val="both"/>
        <w:rPr>
          <w:rFonts w:ascii="Arial" w:hAnsi="Arial" w:cs="Arial"/>
          <w:sz w:val="22"/>
          <w:szCs w:val="22"/>
          <w:lang w:val="x-none" w:eastAsia="x-none"/>
        </w:rPr>
      </w:pPr>
      <w:r w:rsidRPr="00327B72">
        <w:rPr>
          <w:rFonts w:ascii="Arial" w:hAnsi="Arial" w:cs="Arial"/>
          <w:sz w:val="22"/>
          <w:szCs w:val="22"/>
          <w:lang w:val="x-none" w:eastAsia="x-none"/>
        </w:rPr>
        <w:t xml:space="preserve">V navedenih primerih ugotovljene nenamenske porabe sredstev, upravičenec izgubi pravico do pridobitve sredstev po tem pravilniku za naslednji dve leti. </w:t>
      </w:r>
    </w:p>
    <w:p w14:paraId="62CC3766" w14:textId="77777777" w:rsidR="00F8708F" w:rsidRDefault="00F8708F" w:rsidP="00F8708F">
      <w:pPr>
        <w:jc w:val="both"/>
        <w:rPr>
          <w:rFonts w:ascii="Arial" w:hAnsi="Arial" w:cs="Arial"/>
          <w:sz w:val="22"/>
          <w:szCs w:val="22"/>
          <w:lang w:val="x-none" w:eastAsia="x-none"/>
        </w:rPr>
      </w:pPr>
    </w:p>
    <w:p w14:paraId="4F763BB7" w14:textId="77777777" w:rsidR="00F8708F" w:rsidRPr="00327B72" w:rsidRDefault="00F8708F" w:rsidP="00F8708F">
      <w:pPr>
        <w:jc w:val="both"/>
        <w:rPr>
          <w:rFonts w:ascii="Arial" w:hAnsi="Arial" w:cs="Arial"/>
          <w:sz w:val="22"/>
          <w:szCs w:val="22"/>
          <w:lang w:val="x-none" w:eastAsia="x-none"/>
        </w:rPr>
      </w:pPr>
    </w:p>
    <w:p w14:paraId="05DDB865" w14:textId="77777777" w:rsidR="00F8708F" w:rsidRPr="00327B72" w:rsidRDefault="00F8708F" w:rsidP="00F8708F">
      <w:pPr>
        <w:jc w:val="center"/>
        <w:rPr>
          <w:rFonts w:ascii="Arial" w:hAnsi="Arial" w:cs="Arial"/>
          <w:b/>
          <w:sz w:val="22"/>
          <w:szCs w:val="22"/>
        </w:rPr>
      </w:pPr>
      <w:r w:rsidRPr="00327B72">
        <w:rPr>
          <w:rFonts w:ascii="Arial" w:hAnsi="Arial" w:cs="Arial"/>
          <w:b/>
          <w:sz w:val="22"/>
          <w:szCs w:val="22"/>
        </w:rPr>
        <w:t>6. člen</w:t>
      </w:r>
    </w:p>
    <w:p w14:paraId="25F7B729" w14:textId="77777777" w:rsidR="00F8708F" w:rsidRDefault="00F8708F" w:rsidP="00F8708F">
      <w:pPr>
        <w:jc w:val="both"/>
        <w:rPr>
          <w:rFonts w:ascii="Arial" w:hAnsi="Arial" w:cs="Arial"/>
          <w:sz w:val="22"/>
          <w:szCs w:val="22"/>
        </w:rPr>
      </w:pPr>
    </w:p>
    <w:p w14:paraId="2B3A69C7" w14:textId="77777777" w:rsidR="00F8708F" w:rsidRPr="00327B72" w:rsidRDefault="00F8708F" w:rsidP="00F8708F">
      <w:pPr>
        <w:jc w:val="both"/>
        <w:rPr>
          <w:rFonts w:ascii="Arial" w:hAnsi="Arial" w:cs="Arial"/>
          <w:sz w:val="22"/>
          <w:szCs w:val="22"/>
        </w:rPr>
      </w:pPr>
      <w:r w:rsidRPr="00327B72">
        <w:rPr>
          <w:rFonts w:ascii="Arial" w:hAnsi="Arial" w:cs="Arial"/>
          <w:sz w:val="22"/>
          <w:szCs w:val="22"/>
        </w:rPr>
        <w:t>Pogodbeni stranki izjavljata, da nihče v imenu ali na račun druge pogodbene stranke, predstavniku ali posredniku organa ali Občinske uprave Občine Brežice ni obljubil, ponudil ali dal kakšno nedovoljeno korist za pridobitev posla ali za sklenitev posla pod ugodnejšimi pogoji ali za opustitev dolžnega nadzora nad izvajanjem pogodbenih obveznosti ali za drugo ravnanje ali opustitev, s katerim je Občini Brežice povzročena škoda ali je omogočena pridobitev nedovoljene koristi predstavniku ali posredniku organa ali Občinske uprave Občine Brežice, drugi pogodbeni stranki ali njenemu predstavniku, zastopniku ali posredniku.</w:t>
      </w:r>
    </w:p>
    <w:p w14:paraId="7AF8AE83" w14:textId="77777777" w:rsidR="00F8708F" w:rsidRPr="00327B72" w:rsidRDefault="00F8708F" w:rsidP="00F8708F">
      <w:pPr>
        <w:jc w:val="both"/>
        <w:rPr>
          <w:rFonts w:ascii="Arial" w:hAnsi="Arial" w:cs="Arial"/>
          <w:sz w:val="22"/>
          <w:szCs w:val="22"/>
        </w:rPr>
      </w:pPr>
    </w:p>
    <w:p w14:paraId="314BD2C6" w14:textId="77777777" w:rsidR="00F8708F" w:rsidRPr="00327B72" w:rsidRDefault="00F8708F" w:rsidP="00F8708F">
      <w:pPr>
        <w:jc w:val="both"/>
        <w:rPr>
          <w:rFonts w:ascii="Arial" w:hAnsi="Arial" w:cs="Arial"/>
          <w:sz w:val="22"/>
          <w:szCs w:val="22"/>
        </w:rPr>
      </w:pPr>
      <w:r w:rsidRPr="00327B72">
        <w:rPr>
          <w:rFonts w:ascii="Arial" w:hAnsi="Arial" w:cs="Arial"/>
          <w:sz w:val="22"/>
          <w:szCs w:val="22"/>
        </w:rPr>
        <w:t xml:space="preserve">Pogodbene stranke so soglasne, da je v primeru storitve ali poskusa storitve dejanja iz prejšnjega odstavka ali podobnega dejanja ta pogodba nična. </w:t>
      </w:r>
    </w:p>
    <w:p w14:paraId="44E1C115" w14:textId="77777777" w:rsidR="00F8708F" w:rsidRDefault="00F8708F" w:rsidP="00F8708F">
      <w:pPr>
        <w:jc w:val="both"/>
        <w:rPr>
          <w:rFonts w:ascii="Arial" w:hAnsi="Arial" w:cs="Arial"/>
          <w:sz w:val="22"/>
          <w:szCs w:val="22"/>
          <w:lang w:val="x-none" w:eastAsia="x-none"/>
        </w:rPr>
      </w:pPr>
    </w:p>
    <w:p w14:paraId="23B92397" w14:textId="77777777" w:rsidR="00F8708F" w:rsidRPr="00327B72" w:rsidRDefault="00F8708F" w:rsidP="00F8708F">
      <w:pPr>
        <w:jc w:val="both"/>
        <w:rPr>
          <w:rFonts w:ascii="Arial" w:hAnsi="Arial" w:cs="Arial"/>
          <w:sz w:val="22"/>
          <w:szCs w:val="22"/>
          <w:lang w:val="x-none" w:eastAsia="x-none"/>
        </w:rPr>
      </w:pPr>
    </w:p>
    <w:p w14:paraId="10970CFC" w14:textId="77777777" w:rsidR="00F8708F" w:rsidRPr="00327B72" w:rsidRDefault="00F8708F" w:rsidP="00F8708F">
      <w:pPr>
        <w:jc w:val="center"/>
        <w:rPr>
          <w:rFonts w:ascii="Arial" w:hAnsi="Arial" w:cs="Arial"/>
          <w:b/>
          <w:sz w:val="22"/>
          <w:szCs w:val="22"/>
        </w:rPr>
      </w:pPr>
      <w:r w:rsidRPr="00327B72">
        <w:rPr>
          <w:rFonts w:ascii="Arial" w:hAnsi="Arial" w:cs="Arial"/>
          <w:b/>
          <w:sz w:val="22"/>
          <w:szCs w:val="22"/>
        </w:rPr>
        <w:t>7. člen</w:t>
      </w:r>
    </w:p>
    <w:p w14:paraId="0DD9CAB5" w14:textId="77777777" w:rsidR="00F8708F" w:rsidRDefault="00F8708F" w:rsidP="00F8708F">
      <w:pPr>
        <w:jc w:val="both"/>
        <w:rPr>
          <w:rFonts w:ascii="Arial" w:hAnsi="Arial" w:cs="Arial"/>
          <w:sz w:val="22"/>
          <w:szCs w:val="22"/>
        </w:rPr>
      </w:pPr>
      <w:r w:rsidRPr="00327B72">
        <w:rPr>
          <w:rFonts w:ascii="Arial" w:hAnsi="Arial" w:cs="Arial"/>
          <w:sz w:val="22"/>
          <w:szCs w:val="22"/>
        </w:rPr>
        <w:lastRenderedPageBreak/>
        <w:t>Občina imenuje za skrbnika pogodbe Romana Matjašiča, da jo zastopa glede vseh vprašanj, ki so predmet te pogodbe. Odgovorni predstavnik s strani končnega prejemnika je ______________.</w:t>
      </w:r>
    </w:p>
    <w:p w14:paraId="77424D34" w14:textId="77777777" w:rsidR="00F8708F" w:rsidRDefault="00F8708F" w:rsidP="00F8708F">
      <w:pPr>
        <w:jc w:val="both"/>
        <w:rPr>
          <w:rFonts w:ascii="Arial" w:hAnsi="Arial" w:cs="Arial"/>
          <w:sz w:val="22"/>
          <w:szCs w:val="22"/>
        </w:rPr>
      </w:pPr>
    </w:p>
    <w:p w14:paraId="4598C0B9" w14:textId="77777777" w:rsidR="00F8708F" w:rsidRPr="00327B72" w:rsidRDefault="00F8708F" w:rsidP="00F8708F">
      <w:pPr>
        <w:jc w:val="both"/>
        <w:rPr>
          <w:rFonts w:ascii="Arial" w:hAnsi="Arial" w:cs="Arial"/>
          <w:sz w:val="22"/>
          <w:szCs w:val="22"/>
        </w:rPr>
      </w:pPr>
    </w:p>
    <w:p w14:paraId="1026445D" w14:textId="77777777" w:rsidR="00F8708F" w:rsidRPr="00327B72" w:rsidRDefault="00F8708F" w:rsidP="00F8708F">
      <w:pPr>
        <w:jc w:val="center"/>
        <w:rPr>
          <w:rFonts w:ascii="Arial" w:hAnsi="Arial" w:cs="Arial"/>
          <w:b/>
          <w:sz w:val="22"/>
          <w:szCs w:val="22"/>
        </w:rPr>
      </w:pPr>
      <w:r w:rsidRPr="00327B72">
        <w:rPr>
          <w:rFonts w:ascii="Arial" w:hAnsi="Arial" w:cs="Arial"/>
          <w:b/>
          <w:sz w:val="22"/>
          <w:szCs w:val="22"/>
        </w:rPr>
        <w:t>8. člen</w:t>
      </w:r>
    </w:p>
    <w:p w14:paraId="27195E62" w14:textId="77777777" w:rsidR="00F8708F" w:rsidRDefault="00F8708F" w:rsidP="00F8708F">
      <w:pPr>
        <w:jc w:val="both"/>
        <w:rPr>
          <w:rFonts w:ascii="Arial" w:hAnsi="Arial" w:cs="Arial"/>
          <w:sz w:val="22"/>
          <w:szCs w:val="22"/>
        </w:rPr>
      </w:pPr>
    </w:p>
    <w:p w14:paraId="13468ABB" w14:textId="77777777" w:rsidR="00F8708F" w:rsidRDefault="00F8708F" w:rsidP="00F8708F">
      <w:pPr>
        <w:jc w:val="both"/>
        <w:rPr>
          <w:rFonts w:ascii="Arial" w:hAnsi="Arial" w:cs="Arial"/>
          <w:sz w:val="22"/>
          <w:szCs w:val="22"/>
        </w:rPr>
      </w:pPr>
      <w:r w:rsidRPr="00327B72">
        <w:rPr>
          <w:rFonts w:ascii="Arial" w:hAnsi="Arial" w:cs="Arial"/>
          <w:sz w:val="22"/>
          <w:szCs w:val="22"/>
        </w:rPr>
        <w:t>Pogodbeni stranki bosta morebitne spore iz te pogodbe reševali sporazumno, v nasprotnem primeru pa je za reševanje sporov pristojno stvarno pristojno sodišče. Morebitne spremembe te pogodbe so možne le s sklenitvijo aneksa k tej pogodbi.</w:t>
      </w:r>
    </w:p>
    <w:p w14:paraId="1444D318" w14:textId="77777777" w:rsidR="00F8708F" w:rsidRDefault="00F8708F" w:rsidP="00F8708F">
      <w:pPr>
        <w:jc w:val="both"/>
        <w:rPr>
          <w:rFonts w:ascii="Arial" w:hAnsi="Arial" w:cs="Arial"/>
          <w:sz w:val="22"/>
          <w:szCs w:val="22"/>
        </w:rPr>
      </w:pPr>
    </w:p>
    <w:p w14:paraId="2F630B2C" w14:textId="77777777" w:rsidR="00F8708F" w:rsidRPr="00327B72" w:rsidRDefault="00F8708F" w:rsidP="00F8708F">
      <w:pPr>
        <w:jc w:val="both"/>
        <w:rPr>
          <w:rFonts w:ascii="Arial" w:hAnsi="Arial" w:cs="Arial"/>
          <w:sz w:val="22"/>
          <w:szCs w:val="22"/>
        </w:rPr>
      </w:pPr>
    </w:p>
    <w:p w14:paraId="05B06D75" w14:textId="77777777" w:rsidR="00F8708F" w:rsidRPr="00327B72" w:rsidRDefault="00F8708F" w:rsidP="00F8708F">
      <w:pPr>
        <w:jc w:val="center"/>
        <w:rPr>
          <w:rFonts w:ascii="Arial" w:hAnsi="Arial" w:cs="Arial"/>
          <w:b/>
          <w:sz w:val="22"/>
          <w:szCs w:val="22"/>
        </w:rPr>
      </w:pPr>
      <w:r w:rsidRPr="00327B72">
        <w:rPr>
          <w:rFonts w:ascii="Arial" w:hAnsi="Arial" w:cs="Arial"/>
          <w:b/>
          <w:sz w:val="22"/>
          <w:szCs w:val="22"/>
        </w:rPr>
        <w:t>9. člen</w:t>
      </w:r>
    </w:p>
    <w:p w14:paraId="5C63C624" w14:textId="77777777" w:rsidR="00F8708F" w:rsidRDefault="00F8708F" w:rsidP="00F8708F">
      <w:pPr>
        <w:jc w:val="both"/>
        <w:rPr>
          <w:rFonts w:ascii="Arial" w:hAnsi="Arial" w:cs="Arial"/>
          <w:sz w:val="22"/>
          <w:szCs w:val="22"/>
        </w:rPr>
      </w:pPr>
    </w:p>
    <w:p w14:paraId="7AB54C75" w14:textId="77777777" w:rsidR="00F8708F" w:rsidRPr="00327B72" w:rsidRDefault="00F8708F" w:rsidP="00F8708F">
      <w:pPr>
        <w:jc w:val="both"/>
        <w:rPr>
          <w:rFonts w:ascii="Arial" w:hAnsi="Arial" w:cs="Arial"/>
          <w:sz w:val="22"/>
          <w:szCs w:val="22"/>
        </w:rPr>
      </w:pPr>
      <w:r w:rsidRPr="00327B72">
        <w:rPr>
          <w:rFonts w:ascii="Arial" w:hAnsi="Arial" w:cs="Arial"/>
          <w:sz w:val="22"/>
          <w:szCs w:val="22"/>
        </w:rPr>
        <w:t>Pogodba je sklenjena, ko jo podpišeta obe pogodbeni stranki in velja od podpisa pogodbe.</w:t>
      </w:r>
    </w:p>
    <w:p w14:paraId="18432E99" w14:textId="77777777" w:rsidR="00F8708F" w:rsidRDefault="00F8708F" w:rsidP="00F8708F">
      <w:pPr>
        <w:jc w:val="center"/>
        <w:rPr>
          <w:rFonts w:ascii="Arial" w:hAnsi="Arial" w:cs="Arial"/>
          <w:b/>
          <w:sz w:val="22"/>
          <w:szCs w:val="22"/>
        </w:rPr>
      </w:pPr>
    </w:p>
    <w:p w14:paraId="645F746E" w14:textId="77777777" w:rsidR="00F8708F" w:rsidRPr="00327B72" w:rsidRDefault="00F8708F" w:rsidP="00F8708F">
      <w:pPr>
        <w:jc w:val="center"/>
        <w:rPr>
          <w:rFonts w:ascii="Arial" w:hAnsi="Arial" w:cs="Arial"/>
          <w:b/>
          <w:sz w:val="22"/>
          <w:szCs w:val="22"/>
        </w:rPr>
      </w:pPr>
    </w:p>
    <w:p w14:paraId="3D02796D" w14:textId="77777777" w:rsidR="00F8708F" w:rsidRPr="00327B72" w:rsidRDefault="00F8708F" w:rsidP="00F8708F">
      <w:pPr>
        <w:jc w:val="center"/>
        <w:rPr>
          <w:rFonts w:ascii="Arial" w:hAnsi="Arial" w:cs="Arial"/>
          <w:b/>
          <w:sz w:val="22"/>
          <w:szCs w:val="22"/>
        </w:rPr>
      </w:pPr>
      <w:r w:rsidRPr="00327B72">
        <w:rPr>
          <w:rFonts w:ascii="Arial" w:hAnsi="Arial" w:cs="Arial"/>
          <w:b/>
          <w:sz w:val="22"/>
          <w:szCs w:val="22"/>
        </w:rPr>
        <w:t>10. člen</w:t>
      </w:r>
    </w:p>
    <w:p w14:paraId="22F91FCB" w14:textId="77777777" w:rsidR="00F8708F" w:rsidRDefault="00F8708F" w:rsidP="00F8708F">
      <w:pPr>
        <w:jc w:val="both"/>
        <w:rPr>
          <w:rFonts w:ascii="Arial" w:hAnsi="Arial" w:cs="Arial"/>
          <w:sz w:val="22"/>
          <w:szCs w:val="22"/>
        </w:rPr>
      </w:pPr>
    </w:p>
    <w:p w14:paraId="4A457661" w14:textId="77777777" w:rsidR="00F8708F" w:rsidRPr="00327B72" w:rsidRDefault="00F8708F" w:rsidP="00F8708F">
      <w:pPr>
        <w:jc w:val="both"/>
        <w:rPr>
          <w:rFonts w:ascii="Arial" w:hAnsi="Arial" w:cs="Arial"/>
          <w:sz w:val="22"/>
          <w:szCs w:val="22"/>
        </w:rPr>
      </w:pPr>
      <w:r w:rsidRPr="00327B72">
        <w:rPr>
          <w:rFonts w:ascii="Arial" w:hAnsi="Arial" w:cs="Arial"/>
          <w:sz w:val="22"/>
          <w:szCs w:val="22"/>
        </w:rPr>
        <w:t>Pogodba je sestavljena v treh enakih izvodih, od katerih prejme dva izvoda občina, en izvod pa končni prejemnik.</w:t>
      </w:r>
    </w:p>
    <w:p w14:paraId="65DB3397" w14:textId="77777777" w:rsidR="00F8708F" w:rsidRDefault="00F8708F" w:rsidP="00F8708F">
      <w:pPr>
        <w:jc w:val="both"/>
        <w:rPr>
          <w:rFonts w:ascii="Arial" w:hAnsi="Arial" w:cs="Arial"/>
          <w:sz w:val="22"/>
          <w:szCs w:val="22"/>
        </w:rPr>
      </w:pPr>
    </w:p>
    <w:p w14:paraId="25570538" w14:textId="77777777" w:rsidR="00F8708F" w:rsidRPr="00327B72" w:rsidRDefault="00F8708F" w:rsidP="00F8708F">
      <w:pPr>
        <w:jc w:val="both"/>
        <w:rPr>
          <w:rFonts w:ascii="Arial" w:hAnsi="Arial" w:cs="Arial"/>
          <w:sz w:val="22"/>
          <w:szCs w:val="22"/>
        </w:rPr>
      </w:pPr>
    </w:p>
    <w:tbl>
      <w:tblPr>
        <w:tblW w:w="0" w:type="auto"/>
        <w:tblLayout w:type="fixed"/>
        <w:tblCellMar>
          <w:left w:w="70" w:type="dxa"/>
          <w:right w:w="70" w:type="dxa"/>
        </w:tblCellMar>
        <w:tblLook w:val="0000" w:firstRow="0" w:lastRow="0" w:firstColumn="0" w:lastColumn="0" w:noHBand="0" w:noVBand="0"/>
      </w:tblPr>
      <w:tblGrid>
        <w:gridCol w:w="4586"/>
        <w:gridCol w:w="4586"/>
      </w:tblGrid>
      <w:tr w:rsidR="00F8708F" w:rsidRPr="00327B72" w14:paraId="77E98765" w14:textId="77777777" w:rsidTr="003726C9">
        <w:tc>
          <w:tcPr>
            <w:tcW w:w="4586" w:type="dxa"/>
          </w:tcPr>
          <w:p w14:paraId="166FF543" w14:textId="77777777" w:rsidR="00F8708F" w:rsidRPr="00327B72" w:rsidRDefault="00F8708F" w:rsidP="003726C9">
            <w:pPr>
              <w:jc w:val="both"/>
              <w:rPr>
                <w:rFonts w:ascii="Arial" w:hAnsi="Arial" w:cs="Arial"/>
                <w:sz w:val="22"/>
                <w:szCs w:val="22"/>
              </w:rPr>
            </w:pPr>
          </w:p>
          <w:p w14:paraId="6020BC7E" w14:textId="77777777" w:rsidR="00F8708F" w:rsidRPr="00327B72" w:rsidRDefault="00F8708F" w:rsidP="003726C9">
            <w:pPr>
              <w:jc w:val="both"/>
              <w:rPr>
                <w:rFonts w:ascii="Arial" w:hAnsi="Arial" w:cs="Arial"/>
                <w:sz w:val="22"/>
                <w:szCs w:val="22"/>
              </w:rPr>
            </w:pPr>
            <w:r w:rsidRPr="00327B72">
              <w:rPr>
                <w:rFonts w:ascii="Arial" w:hAnsi="Arial" w:cs="Arial"/>
                <w:sz w:val="22"/>
                <w:szCs w:val="22"/>
              </w:rPr>
              <w:t xml:space="preserve">Številka: </w:t>
            </w:r>
          </w:p>
          <w:p w14:paraId="62EC0D9B" w14:textId="77777777" w:rsidR="00F8708F" w:rsidRPr="00327B72" w:rsidRDefault="00F8708F" w:rsidP="003726C9">
            <w:pPr>
              <w:jc w:val="both"/>
              <w:rPr>
                <w:rFonts w:ascii="Arial" w:hAnsi="Arial" w:cs="Arial"/>
                <w:sz w:val="22"/>
                <w:szCs w:val="22"/>
              </w:rPr>
            </w:pPr>
            <w:r w:rsidRPr="00327B72">
              <w:rPr>
                <w:rFonts w:ascii="Arial" w:hAnsi="Arial" w:cs="Arial"/>
                <w:sz w:val="22"/>
                <w:szCs w:val="22"/>
              </w:rPr>
              <w:t>Datum:</w:t>
            </w:r>
          </w:p>
        </w:tc>
        <w:tc>
          <w:tcPr>
            <w:tcW w:w="4586" w:type="dxa"/>
          </w:tcPr>
          <w:p w14:paraId="14D2D95D" w14:textId="77777777" w:rsidR="00F8708F" w:rsidRPr="00327B72" w:rsidRDefault="00F8708F" w:rsidP="003726C9">
            <w:pPr>
              <w:jc w:val="both"/>
              <w:rPr>
                <w:rFonts w:ascii="Arial" w:hAnsi="Arial" w:cs="Arial"/>
                <w:sz w:val="22"/>
                <w:szCs w:val="22"/>
              </w:rPr>
            </w:pPr>
          </w:p>
        </w:tc>
      </w:tr>
      <w:tr w:rsidR="00F8708F" w:rsidRPr="00327B72" w14:paraId="41589442" w14:textId="77777777" w:rsidTr="003726C9">
        <w:tc>
          <w:tcPr>
            <w:tcW w:w="4586" w:type="dxa"/>
          </w:tcPr>
          <w:p w14:paraId="54FC19E3" w14:textId="77777777" w:rsidR="00F8708F" w:rsidRDefault="00F8708F" w:rsidP="003726C9">
            <w:pPr>
              <w:jc w:val="both"/>
              <w:rPr>
                <w:rFonts w:ascii="Arial" w:hAnsi="Arial" w:cs="Arial"/>
                <w:sz w:val="22"/>
                <w:szCs w:val="22"/>
              </w:rPr>
            </w:pPr>
          </w:p>
          <w:p w14:paraId="6679FE64" w14:textId="77777777" w:rsidR="00F8708F" w:rsidRPr="00327B72" w:rsidRDefault="00F8708F" w:rsidP="003726C9">
            <w:pPr>
              <w:jc w:val="center"/>
              <w:rPr>
                <w:rFonts w:ascii="Arial" w:hAnsi="Arial" w:cs="Arial"/>
                <w:sz w:val="22"/>
                <w:szCs w:val="22"/>
              </w:rPr>
            </w:pPr>
            <w:r w:rsidRPr="00327B72">
              <w:rPr>
                <w:rFonts w:ascii="Arial" w:hAnsi="Arial" w:cs="Arial"/>
                <w:sz w:val="22"/>
                <w:szCs w:val="22"/>
              </w:rPr>
              <w:t>Končni prejemnik</w:t>
            </w:r>
          </w:p>
        </w:tc>
        <w:tc>
          <w:tcPr>
            <w:tcW w:w="4586" w:type="dxa"/>
          </w:tcPr>
          <w:p w14:paraId="712135DD" w14:textId="77777777" w:rsidR="00F8708F" w:rsidRDefault="00F8708F" w:rsidP="003726C9">
            <w:pPr>
              <w:jc w:val="center"/>
              <w:rPr>
                <w:rFonts w:ascii="Arial" w:hAnsi="Arial" w:cs="Arial"/>
                <w:sz w:val="22"/>
                <w:szCs w:val="22"/>
              </w:rPr>
            </w:pPr>
          </w:p>
          <w:p w14:paraId="221C62F0" w14:textId="77777777" w:rsidR="00F8708F" w:rsidRPr="00327B72" w:rsidRDefault="00F8708F" w:rsidP="003726C9">
            <w:pPr>
              <w:jc w:val="center"/>
              <w:rPr>
                <w:rFonts w:ascii="Arial" w:hAnsi="Arial" w:cs="Arial"/>
                <w:sz w:val="22"/>
                <w:szCs w:val="22"/>
              </w:rPr>
            </w:pPr>
            <w:r w:rsidRPr="00327B72">
              <w:rPr>
                <w:rFonts w:ascii="Arial" w:hAnsi="Arial" w:cs="Arial"/>
                <w:sz w:val="22"/>
                <w:szCs w:val="22"/>
              </w:rPr>
              <w:t>Občina Brežice</w:t>
            </w:r>
          </w:p>
          <w:p w14:paraId="360C4A35" w14:textId="77777777" w:rsidR="00F8708F" w:rsidRPr="00327B72" w:rsidRDefault="00F8708F" w:rsidP="003726C9">
            <w:pPr>
              <w:jc w:val="center"/>
              <w:rPr>
                <w:rFonts w:ascii="Arial" w:hAnsi="Arial" w:cs="Arial"/>
                <w:sz w:val="22"/>
                <w:szCs w:val="22"/>
              </w:rPr>
            </w:pPr>
            <w:r w:rsidRPr="00327B72">
              <w:rPr>
                <w:rFonts w:ascii="Arial" w:hAnsi="Arial" w:cs="Arial"/>
                <w:sz w:val="22"/>
                <w:szCs w:val="22"/>
              </w:rPr>
              <w:t>Ivan Molan</w:t>
            </w:r>
          </w:p>
          <w:p w14:paraId="1087B5DD" w14:textId="77777777" w:rsidR="00F8708F" w:rsidRPr="00327B72" w:rsidRDefault="00F8708F" w:rsidP="003726C9">
            <w:pPr>
              <w:jc w:val="center"/>
              <w:rPr>
                <w:rFonts w:ascii="Arial" w:hAnsi="Arial" w:cs="Arial"/>
                <w:sz w:val="22"/>
                <w:szCs w:val="22"/>
              </w:rPr>
            </w:pPr>
            <w:r>
              <w:rPr>
                <w:rFonts w:ascii="Arial" w:hAnsi="Arial" w:cs="Arial"/>
                <w:sz w:val="22"/>
                <w:szCs w:val="22"/>
              </w:rPr>
              <w:t>Ž</w:t>
            </w:r>
            <w:r w:rsidRPr="00327B72">
              <w:rPr>
                <w:rFonts w:ascii="Arial" w:hAnsi="Arial" w:cs="Arial"/>
                <w:sz w:val="22"/>
                <w:szCs w:val="22"/>
              </w:rPr>
              <w:t>upan</w:t>
            </w:r>
          </w:p>
        </w:tc>
      </w:tr>
    </w:tbl>
    <w:p w14:paraId="7E3C91EC" w14:textId="77777777" w:rsidR="00F8708F" w:rsidRDefault="00F8708F" w:rsidP="00F8708F">
      <w:pPr>
        <w:rPr>
          <w:rFonts w:ascii="Arial" w:hAnsi="Arial" w:cs="Arial"/>
          <w:b/>
          <w:sz w:val="22"/>
          <w:szCs w:val="22"/>
        </w:rPr>
      </w:pPr>
    </w:p>
    <w:p w14:paraId="7A514BB3" w14:textId="77777777" w:rsidR="00941175" w:rsidRDefault="00941175"/>
    <w:sectPr w:rsidR="009411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83B9B"/>
    <w:multiLevelType w:val="hybridMultilevel"/>
    <w:tmpl w:val="F76EE7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14333E2"/>
    <w:multiLevelType w:val="hybridMultilevel"/>
    <w:tmpl w:val="DAB047AE"/>
    <w:lvl w:ilvl="0" w:tplc="106C6FC2">
      <w:start w:val="1"/>
      <w:numFmt w:val="bullet"/>
      <w:lvlText w:val=""/>
      <w:lvlJc w:val="left"/>
      <w:pPr>
        <w:ind w:left="36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6C86276"/>
    <w:multiLevelType w:val="hybridMultilevel"/>
    <w:tmpl w:val="C58C41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08F"/>
    <w:rsid w:val="00941175"/>
    <w:rsid w:val="00F870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51933"/>
  <w15:chartTrackingRefBased/>
  <w15:docId w15:val="{5AE378DC-A4CC-40BA-BCF5-FD12B9C96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8708F"/>
    <w:pPr>
      <w:spacing w:after="0" w:line="240" w:lineRule="auto"/>
    </w:pPr>
    <w:rPr>
      <w:rFonts w:ascii="Times New Roman" w:eastAsia="Times New Roman" w:hAnsi="Times New Roman"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4944</Characters>
  <Application>Microsoft Office Word</Application>
  <DocSecurity>0</DocSecurity>
  <Lines>41</Lines>
  <Paragraphs>11</Paragraphs>
  <ScaleCrop>false</ScaleCrop>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1</cp:revision>
  <dcterms:created xsi:type="dcterms:W3CDTF">2022-02-23T13:45:00Z</dcterms:created>
  <dcterms:modified xsi:type="dcterms:W3CDTF">2022-02-23T13:45:00Z</dcterms:modified>
</cp:coreProperties>
</file>