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25E" w:rsidRPr="00867B24" w:rsidRDefault="0062025E" w:rsidP="0062025E">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Pr>
          <w:rFonts w:ascii="Arial" w:eastAsia="Times New Roman" w:hAnsi="Arial" w:cs="Arial"/>
          <w:b/>
          <w:noProof/>
          <w:sz w:val="24"/>
          <w:szCs w:val="20"/>
          <w:lang w:eastAsia="sl-SI"/>
        </w:rPr>
        <w:t>2019</w:t>
      </w:r>
    </w:p>
    <w:p w:rsidR="0062025E" w:rsidRPr="00867B24" w:rsidRDefault="0062025E" w:rsidP="0062025E">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62025E" w:rsidRPr="00867B24" w:rsidRDefault="0062025E" w:rsidP="0062025E">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o dodelitvi sredstev za sofinanciranje</w:t>
      </w:r>
      <w:r>
        <w:rPr>
          <w:rFonts w:ascii="Arial" w:eastAsia="Times New Roman" w:hAnsi="Arial" w:cs="Arial"/>
          <w:b/>
          <w:sz w:val="24"/>
          <w:szCs w:val="20"/>
          <w:lang w:eastAsia="sl-SI"/>
        </w:rPr>
        <w:t xml:space="preserve"> </w:t>
      </w:r>
      <w:r w:rsidRPr="00867B24">
        <w:rPr>
          <w:rFonts w:ascii="Arial" w:eastAsia="Times New Roman" w:hAnsi="Arial" w:cs="Arial"/>
          <w:b/>
          <w:sz w:val="24"/>
          <w:szCs w:val="20"/>
          <w:lang w:eastAsia="sl-SI"/>
        </w:rPr>
        <w:t xml:space="preserve">promocijskih aktivnosti na področju kmetijstva v letu </w:t>
      </w:r>
      <w:r>
        <w:rPr>
          <w:rFonts w:ascii="Arial" w:eastAsia="Times New Roman" w:hAnsi="Arial" w:cs="Arial"/>
          <w:b/>
          <w:sz w:val="24"/>
          <w:szCs w:val="20"/>
          <w:lang w:eastAsia="sl-SI"/>
        </w:rPr>
        <w:t>2019</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 Cesta prvih borcev 18, 8250 Brežice, ki jo zastopa župan Ivan Molan, matična številka 5880173000, ID za DDV SI 34944745, v nadaljevanju: občina</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62025E" w:rsidRPr="00867B24" w:rsidRDefault="0062025E" w:rsidP="0062025E">
      <w:pPr>
        <w:spacing w:after="0" w:line="240" w:lineRule="auto"/>
        <w:rPr>
          <w:rFonts w:ascii="Arial" w:eastAsia="Times New Roman" w:hAnsi="Arial" w:cs="Arial"/>
          <w:sz w:val="24"/>
          <w:szCs w:val="20"/>
          <w:lang w:eastAsia="sl-SI"/>
        </w:rPr>
      </w:pPr>
    </w:p>
    <w:p w:rsidR="0062025E" w:rsidRPr="00867B24" w:rsidRDefault="0062025E" w:rsidP="0062025E">
      <w:pPr>
        <w:spacing w:after="0" w:line="240" w:lineRule="auto"/>
        <w:jc w:val="center"/>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uvodoma ugotavljata, da se je prejemnik javil na Javni razpis</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za sofinanciranje promocijskih aktivnosti na področju kmetijstva 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ki je bil dne </w:t>
      </w:r>
      <w:r>
        <w:rPr>
          <w:rFonts w:ascii="Arial" w:eastAsia="Times New Roman" w:hAnsi="Arial" w:cs="Arial"/>
          <w:sz w:val="24"/>
          <w:szCs w:val="20"/>
          <w:lang w:eastAsia="sl-SI"/>
        </w:rPr>
        <w:t>26. 8. 2019</w:t>
      </w:r>
      <w:r w:rsidRPr="00867B24">
        <w:rPr>
          <w:rFonts w:ascii="Arial" w:eastAsia="Times New Roman" w:hAnsi="Arial" w:cs="Arial"/>
          <w:sz w:val="24"/>
          <w:szCs w:val="20"/>
          <w:lang w:eastAsia="sl-SI"/>
        </w:rPr>
        <w:t xml:space="preserve"> objavljen</w:t>
      </w:r>
      <w:r>
        <w:rPr>
          <w:rFonts w:ascii="Arial" w:eastAsia="Times New Roman" w:hAnsi="Arial" w:cs="Arial"/>
          <w:sz w:val="24"/>
          <w:szCs w:val="20"/>
          <w:lang w:eastAsia="sl-SI"/>
        </w:rPr>
        <w:t xml:space="preserve"> na spletni strani Občine Brežice</w:t>
      </w:r>
      <w:r w:rsidRPr="00867B24">
        <w:rPr>
          <w:rFonts w:ascii="Arial" w:eastAsia="Times New Roman" w:hAnsi="Arial" w:cs="Arial"/>
          <w:sz w:val="24"/>
          <w:szCs w:val="20"/>
          <w:lang w:eastAsia="sl-SI"/>
        </w:rPr>
        <w:t xml:space="preserve">. </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sofinanciranje promocijskih aktivnosti na področju kmetijstva 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je Občina dodelila prejemniku nepovratna sredstva za leto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62025E" w:rsidRPr="00867B24" w:rsidRDefault="0062025E" w:rsidP="0062025E">
      <w:pPr>
        <w:spacing w:after="0" w:line="240" w:lineRule="auto"/>
        <w:jc w:val="both"/>
        <w:rPr>
          <w:rFonts w:ascii="Arial" w:eastAsia="Times New Roman" w:hAnsi="Arial" w:cs="Arial"/>
          <w:color w:val="000000"/>
          <w:sz w:val="24"/>
          <w:szCs w:val="20"/>
          <w:lang w:eastAsia="sl-SI"/>
        </w:rPr>
      </w:pPr>
    </w:p>
    <w:p w:rsidR="0062025E" w:rsidRPr="00867B24" w:rsidRDefault="0062025E" w:rsidP="0062025E">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na podlagi sklepa o dodelitvi sredstev in podpisane pogodbe, dostavljenega zahtevka za izplačilo sredstev, kopije računov in vsebinskega poročila z dokazili. </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za sofinanciranje prireditev na področju kmetijstva 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nakazala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00144</w:t>
      </w:r>
      <w:r w:rsidRPr="00867B24">
        <w:rPr>
          <w:rFonts w:ascii="Arial" w:eastAsia="Times New Roman" w:hAnsi="Arial" w:cs="Arial"/>
          <w:sz w:val="24"/>
          <w:szCs w:val="20"/>
          <w:lang w:eastAsia="sl-SI"/>
        </w:rPr>
        <w:t>-</w:t>
      </w:r>
      <w:r w:rsidRPr="00867B24">
        <w:rPr>
          <w:rFonts w:ascii="Arial" w:eastAsia="Times New Roman" w:hAnsi="Arial" w:cs="Arial"/>
          <w:noProof/>
          <w:sz w:val="24"/>
          <w:szCs w:val="20"/>
          <w:lang w:eastAsia="sl-SI"/>
        </w:rPr>
        <w:t>Promocija kmetijstva in pridelovalcev</w:t>
      </w:r>
      <w:r w:rsidRPr="00867B24">
        <w:rPr>
          <w:rFonts w:ascii="Arial" w:eastAsia="Times New Roman" w:hAnsi="Arial" w:cs="Arial"/>
          <w:sz w:val="24"/>
          <w:szCs w:val="20"/>
          <w:lang w:eastAsia="sl-SI"/>
        </w:rPr>
        <w:t>.</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62025E" w:rsidRPr="00867B24" w:rsidRDefault="0062025E" w:rsidP="0062025E">
      <w:pPr>
        <w:spacing w:after="0" w:line="240" w:lineRule="auto"/>
        <w:rPr>
          <w:rFonts w:ascii="Arial" w:eastAsia="Times New Roman" w:hAnsi="Arial" w:cs="Arial"/>
          <w:sz w:val="24"/>
          <w:szCs w:val="20"/>
          <w:lang w:eastAsia="sl-SI"/>
        </w:rPr>
      </w:pPr>
    </w:p>
    <w:p w:rsidR="0062025E" w:rsidRPr="00867B24" w:rsidRDefault="0062025E" w:rsidP="0062025E">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62025E" w:rsidRPr="00867B24" w:rsidRDefault="0062025E" w:rsidP="0062025E">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62025E" w:rsidRPr="00867B24" w:rsidRDefault="0062025E" w:rsidP="0062025E">
      <w:pPr>
        <w:spacing w:after="120" w:line="240" w:lineRule="auto"/>
        <w:rPr>
          <w:rFonts w:ascii="Arial" w:eastAsia="Times New Roman" w:hAnsi="Arial" w:cs="Arial"/>
          <w:sz w:val="24"/>
          <w:szCs w:val="20"/>
          <w:lang w:eastAsia="sl-SI"/>
        </w:rPr>
      </w:pPr>
    </w:p>
    <w:p w:rsidR="0062025E" w:rsidRPr="00867B24" w:rsidRDefault="0062025E" w:rsidP="0062025E">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62025E" w:rsidRPr="00867B24" w:rsidRDefault="0062025E" w:rsidP="0062025E">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62025E" w:rsidRPr="00867B24" w:rsidRDefault="0062025E" w:rsidP="0062025E">
      <w:pPr>
        <w:spacing w:after="0" w:line="240" w:lineRule="auto"/>
        <w:jc w:val="both"/>
        <w:rPr>
          <w:rFonts w:ascii="Arial" w:eastAsia="Times New Roman" w:hAnsi="Arial" w:cs="Arial"/>
          <w:sz w:val="24"/>
          <w:szCs w:val="20"/>
          <w:lang w:eastAsia="sl-SI"/>
        </w:rPr>
      </w:pPr>
    </w:p>
    <w:p w:rsidR="0062025E" w:rsidRPr="00867B24" w:rsidRDefault="0062025E" w:rsidP="0062025E">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62025E" w:rsidRPr="00867B24" w:rsidRDefault="0062025E" w:rsidP="0062025E">
      <w:pPr>
        <w:spacing w:after="0" w:line="240" w:lineRule="auto"/>
        <w:rPr>
          <w:rFonts w:ascii="Arial" w:eastAsia="Times New Roman" w:hAnsi="Arial" w:cs="Arial"/>
          <w:b/>
          <w:sz w:val="24"/>
          <w:szCs w:val="20"/>
          <w:lang w:eastAsia="sl-SI"/>
        </w:rPr>
      </w:pPr>
    </w:p>
    <w:p w:rsidR="0062025E" w:rsidRPr="00867B24" w:rsidRDefault="0062025E" w:rsidP="0062025E">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62025E" w:rsidRPr="00867B24" w:rsidRDefault="0062025E" w:rsidP="0062025E">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62025E" w:rsidRPr="00867B24" w:rsidRDefault="0062025E" w:rsidP="0062025E">
      <w:pPr>
        <w:spacing w:after="0" w:line="240" w:lineRule="auto"/>
        <w:rPr>
          <w:rFonts w:ascii="Arial" w:eastAsia="Times New Roman" w:hAnsi="Arial" w:cs="Arial"/>
          <w:sz w:val="24"/>
          <w:szCs w:val="20"/>
          <w:lang w:eastAsia="sl-SI"/>
        </w:rPr>
      </w:pPr>
    </w:p>
    <w:p w:rsidR="0062025E" w:rsidRPr="00867B24" w:rsidRDefault="0062025E" w:rsidP="0062025E">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Pr>
          <w:rFonts w:ascii="Arial" w:eastAsia="Times New Roman" w:hAnsi="Arial" w:cs="Arial"/>
          <w:noProof/>
          <w:sz w:val="24"/>
          <w:szCs w:val="20"/>
          <w:lang w:eastAsia="sl-SI"/>
        </w:rPr>
        <w:t>2019</w:t>
      </w:r>
    </w:p>
    <w:p w:rsidR="0062025E" w:rsidRPr="00867B24" w:rsidRDefault="0062025E" w:rsidP="0062025E">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62025E" w:rsidRPr="00867B24" w:rsidTr="00DD6C83">
        <w:tc>
          <w:tcPr>
            <w:tcW w:w="4361" w:type="dxa"/>
            <w:shd w:val="clear" w:color="auto" w:fill="auto"/>
          </w:tcPr>
          <w:p w:rsidR="0062025E" w:rsidRPr="00867B24" w:rsidRDefault="0062025E" w:rsidP="00DD6C83">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62025E" w:rsidRPr="00867B24" w:rsidRDefault="0062025E" w:rsidP="00DD6C83">
            <w:pPr>
              <w:spacing w:after="0" w:line="240" w:lineRule="auto"/>
              <w:rPr>
                <w:rFonts w:ascii="Arial" w:eastAsia="Times New Roman" w:hAnsi="Arial" w:cs="Arial"/>
                <w:noProof/>
                <w:sz w:val="24"/>
                <w:szCs w:val="20"/>
                <w:lang w:eastAsia="sl-SI"/>
              </w:rPr>
            </w:pPr>
          </w:p>
        </w:tc>
        <w:tc>
          <w:tcPr>
            <w:tcW w:w="1417" w:type="dxa"/>
            <w:shd w:val="clear" w:color="auto" w:fill="auto"/>
          </w:tcPr>
          <w:p w:rsidR="0062025E" w:rsidRPr="00867B24" w:rsidRDefault="0062025E" w:rsidP="00DD6C83">
            <w:pPr>
              <w:spacing w:after="0" w:line="240" w:lineRule="auto"/>
              <w:rPr>
                <w:rFonts w:ascii="Arial" w:eastAsia="Times New Roman" w:hAnsi="Arial" w:cs="Arial"/>
                <w:sz w:val="24"/>
                <w:szCs w:val="20"/>
                <w:lang w:eastAsia="sl-SI"/>
              </w:rPr>
            </w:pPr>
          </w:p>
        </w:tc>
        <w:tc>
          <w:tcPr>
            <w:tcW w:w="3434" w:type="dxa"/>
            <w:shd w:val="clear" w:color="auto" w:fill="auto"/>
          </w:tcPr>
          <w:p w:rsidR="0062025E" w:rsidRPr="00867B24" w:rsidRDefault="0062025E" w:rsidP="00DD6C83">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62025E" w:rsidRPr="00867B24" w:rsidRDefault="0062025E" w:rsidP="00DD6C83">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62025E" w:rsidRPr="00867B24" w:rsidRDefault="0062025E" w:rsidP="00DD6C83">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62025E" w:rsidRPr="00867B24" w:rsidRDefault="0062025E" w:rsidP="00DD6C83">
            <w:pPr>
              <w:spacing w:after="0" w:line="240" w:lineRule="auto"/>
              <w:rPr>
                <w:rFonts w:ascii="Arial" w:eastAsia="Times New Roman" w:hAnsi="Arial" w:cs="Arial"/>
                <w:sz w:val="24"/>
                <w:szCs w:val="20"/>
                <w:lang w:eastAsia="sl-SI"/>
              </w:rPr>
            </w:pPr>
          </w:p>
        </w:tc>
      </w:tr>
    </w:tbl>
    <w:p w:rsidR="0062025E" w:rsidRPr="00867B24" w:rsidRDefault="0062025E" w:rsidP="0062025E">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p>
    <w:p w:rsidR="0062025E" w:rsidRDefault="0062025E" w:rsidP="0062025E">
      <w:r w:rsidRPr="00867B24">
        <w:rPr>
          <w:rFonts w:ascii="Arial" w:eastAsia="Times New Roman" w:hAnsi="Arial" w:cs="Arial"/>
          <w:sz w:val="24"/>
          <w:szCs w:val="20"/>
          <w:lang w:eastAsia="sl-SI"/>
        </w:rPr>
        <w:t>Datum:</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Pr>
          <w:rFonts w:ascii="Arial" w:eastAsia="Times New Roman" w:hAnsi="Arial" w:cs="Arial"/>
          <w:sz w:val="24"/>
          <w:szCs w:val="20"/>
          <w:lang w:eastAsia="sl-SI"/>
        </w:rPr>
        <w:tab/>
      </w:r>
      <w:r>
        <w:rPr>
          <w:rFonts w:ascii="Arial" w:eastAsia="Times New Roman" w:hAnsi="Arial" w:cs="Arial"/>
          <w:sz w:val="24"/>
          <w:szCs w:val="20"/>
          <w:lang w:eastAsia="sl-SI"/>
        </w:rPr>
        <w:tab/>
      </w:r>
      <w:r>
        <w:rPr>
          <w:rFonts w:ascii="Arial" w:eastAsia="Times New Roman" w:hAnsi="Arial" w:cs="Arial"/>
          <w:sz w:val="24"/>
          <w:szCs w:val="20"/>
          <w:lang w:eastAsia="sl-SI"/>
        </w:rPr>
        <w:tab/>
      </w:r>
      <w:r w:rsidRPr="00867B24">
        <w:rPr>
          <w:rFonts w:ascii="Arial" w:eastAsia="Times New Roman" w:hAnsi="Arial" w:cs="Arial"/>
          <w:sz w:val="24"/>
          <w:szCs w:val="20"/>
          <w:lang w:eastAsia="sl-SI"/>
        </w:rPr>
        <w:t>Datum:</w:t>
      </w:r>
      <w:bookmarkStart w:id="0" w:name="_GoBack"/>
      <w:bookmarkEnd w:id="0"/>
    </w:p>
    <w:sectPr w:rsidR="00620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5E"/>
    <w:rsid w:val="006202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CF194-2FB4-4C50-B8C7-43BF6208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62025E"/>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2019-08-29T12:25:00Z</dcterms:created>
  <dcterms:modified xsi:type="dcterms:W3CDTF">2019-08-29T12:25:00Z</dcterms:modified>
</cp:coreProperties>
</file>