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5644" w14:textId="45113FD1" w:rsidR="008A3529" w:rsidRPr="00E00EDA" w:rsidRDefault="008A3529" w:rsidP="008A3529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Vzorec pogodbe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P-_______-2026</w:t>
      </w:r>
    </w:p>
    <w:p w14:paraId="7F832C24" w14:textId="77777777" w:rsidR="008A3529" w:rsidRDefault="008A3529" w:rsidP="008A35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415F2E" w14:textId="77777777" w:rsidR="008A3529" w:rsidRDefault="008A3529" w:rsidP="008A35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14:paraId="74ED5C85" w14:textId="77777777" w:rsidR="008A3529" w:rsidRDefault="008A3529" w:rsidP="008A352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02C1">
        <w:rPr>
          <w:rFonts w:ascii="Arial" w:hAnsi="Arial" w:cs="Arial"/>
          <w:b/>
          <w:sz w:val="22"/>
          <w:szCs w:val="22"/>
        </w:rPr>
        <w:t>OBČINA BREŽICE</w:t>
      </w:r>
      <w:r w:rsidRPr="000902C1">
        <w:rPr>
          <w:rFonts w:ascii="Arial" w:hAnsi="Arial" w:cs="Arial"/>
          <w:sz w:val="22"/>
          <w:szCs w:val="22"/>
        </w:rPr>
        <w:t xml:space="preserve">, Cesta prvih borcev 18, 8250 Brežice, matična št.: 5880173, </w:t>
      </w:r>
      <w:r>
        <w:rPr>
          <w:rFonts w:ascii="Arial" w:hAnsi="Arial" w:cs="Arial"/>
          <w:sz w:val="22"/>
          <w:szCs w:val="22"/>
        </w:rPr>
        <w:t>ID</w:t>
      </w:r>
      <w:r w:rsidRPr="000902C1">
        <w:rPr>
          <w:rFonts w:ascii="Arial" w:hAnsi="Arial" w:cs="Arial"/>
          <w:sz w:val="22"/>
          <w:szCs w:val="22"/>
        </w:rPr>
        <w:t xml:space="preserve"> št</w:t>
      </w:r>
      <w:r>
        <w:rPr>
          <w:rFonts w:ascii="Arial" w:hAnsi="Arial" w:cs="Arial"/>
          <w:sz w:val="22"/>
          <w:szCs w:val="22"/>
        </w:rPr>
        <w:t xml:space="preserve">. </w:t>
      </w:r>
      <w:r w:rsidRPr="000902C1">
        <w:rPr>
          <w:rFonts w:ascii="Arial" w:hAnsi="Arial" w:cs="Arial"/>
          <w:sz w:val="22"/>
          <w:szCs w:val="22"/>
        </w:rPr>
        <w:t>za DDV: SI34944745, ki jo zastopa župan</w:t>
      </w:r>
      <w:r>
        <w:rPr>
          <w:rFonts w:ascii="Arial" w:hAnsi="Arial" w:cs="Arial"/>
          <w:sz w:val="22"/>
          <w:szCs w:val="22"/>
        </w:rPr>
        <w:t>,</w:t>
      </w:r>
      <w:r w:rsidRPr="000902C1">
        <w:rPr>
          <w:rFonts w:ascii="Arial" w:hAnsi="Arial" w:cs="Arial"/>
          <w:sz w:val="22"/>
          <w:szCs w:val="22"/>
        </w:rPr>
        <w:t xml:space="preserve"> Ivan Molan (v nadaljevanju: Občina)</w:t>
      </w:r>
    </w:p>
    <w:p w14:paraId="51036156" w14:textId="77777777" w:rsidR="008A3529" w:rsidRPr="00350950" w:rsidRDefault="008A3529" w:rsidP="008A3529">
      <w:pPr>
        <w:tabs>
          <w:tab w:val="left" w:pos="2579"/>
        </w:tabs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ab/>
      </w:r>
    </w:p>
    <w:p w14:paraId="09BA0660" w14:textId="77777777" w:rsidR="008A3529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b/>
          <w:bCs/>
          <w:sz w:val="22"/>
          <w:szCs w:val="22"/>
        </w:rPr>
      </w:pPr>
      <w:r w:rsidRPr="00350950">
        <w:rPr>
          <w:rFonts w:ascii="Arial" w:hAnsi="Arial"/>
          <w:b/>
          <w:bCs/>
          <w:sz w:val="22"/>
          <w:szCs w:val="22"/>
        </w:rPr>
        <w:t xml:space="preserve">II. </w:t>
      </w:r>
    </w:p>
    <w:p w14:paraId="40933417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b/>
          <w:bCs/>
          <w:sz w:val="22"/>
          <w:szCs w:val="22"/>
          <w:u w:val="single"/>
        </w:rPr>
        <w:t>Ime in priimek</w:t>
      </w:r>
      <w:r w:rsidRPr="00350950">
        <w:rPr>
          <w:rFonts w:ascii="Arial" w:hAnsi="Arial"/>
          <w:b/>
          <w:bCs/>
          <w:sz w:val="22"/>
          <w:szCs w:val="22"/>
        </w:rPr>
        <w:t xml:space="preserve">, </w:t>
      </w:r>
      <w:r w:rsidRPr="00350950">
        <w:rPr>
          <w:rFonts w:ascii="Arial" w:hAnsi="Arial"/>
          <w:b/>
          <w:bCs/>
          <w:sz w:val="22"/>
          <w:szCs w:val="22"/>
          <w:u w:val="single"/>
        </w:rPr>
        <w:t>naslov</w:t>
      </w:r>
      <w:r w:rsidRPr="00350950">
        <w:rPr>
          <w:rFonts w:ascii="Arial" w:hAnsi="Arial"/>
          <w:b/>
          <w:bCs/>
          <w:sz w:val="22"/>
          <w:szCs w:val="22"/>
        </w:rPr>
        <w:t>____________ ,</w:t>
      </w:r>
      <w:r w:rsidRPr="00350950">
        <w:rPr>
          <w:rFonts w:ascii="Arial" w:hAnsi="Arial"/>
          <w:sz w:val="22"/>
          <w:szCs w:val="22"/>
        </w:rPr>
        <w:t xml:space="preserve"> davčna št. _____________, račun: __________ , odprt pri _____________________ </w:t>
      </w:r>
    </w:p>
    <w:p w14:paraId="6A423E6E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(v nadaljevanju: upravičenec)</w:t>
      </w:r>
    </w:p>
    <w:p w14:paraId="0A61E745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68F1E55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in </w:t>
      </w:r>
    </w:p>
    <w:p w14:paraId="22F8C31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3C619DA1" w14:textId="77777777" w:rsidR="008A3529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b/>
          <w:sz w:val="22"/>
          <w:szCs w:val="22"/>
        </w:rPr>
      </w:pPr>
      <w:r w:rsidRPr="00350950">
        <w:rPr>
          <w:rFonts w:ascii="Arial" w:hAnsi="Arial"/>
          <w:b/>
          <w:sz w:val="22"/>
          <w:szCs w:val="22"/>
        </w:rPr>
        <w:t>III.</w:t>
      </w:r>
    </w:p>
    <w:p w14:paraId="07E8F385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b/>
          <w:sz w:val="22"/>
          <w:szCs w:val="22"/>
          <w:u w:val="single"/>
        </w:rPr>
        <w:t>Naziv</w:t>
      </w:r>
      <w:r w:rsidRPr="00350950">
        <w:rPr>
          <w:rFonts w:ascii="Arial" w:hAnsi="Arial"/>
          <w:b/>
          <w:sz w:val="22"/>
          <w:szCs w:val="22"/>
        </w:rPr>
        <w:t xml:space="preserve">________________ </w:t>
      </w:r>
      <w:r w:rsidRPr="00350950">
        <w:rPr>
          <w:rFonts w:ascii="Arial" w:hAnsi="Arial"/>
          <w:sz w:val="22"/>
          <w:szCs w:val="22"/>
        </w:rPr>
        <w:t xml:space="preserve">, </w:t>
      </w:r>
      <w:r w:rsidRPr="00350950">
        <w:rPr>
          <w:rFonts w:ascii="Arial" w:hAnsi="Arial"/>
          <w:b/>
          <w:bCs/>
          <w:sz w:val="22"/>
          <w:szCs w:val="22"/>
          <w:u w:val="single"/>
        </w:rPr>
        <w:t>naslov</w:t>
      </w:r>
      <w:r w:rsidRPr="00350950">
        <w:rPr>
          <w:rFonts w:ascii="Arial" w:hAnsi="Arial"/>
          <w:b/>
          <w:bCs/>
          <w:sz w:val="22"/>
          <w:szCs w:val="22"/>
        </w:rPr>
        <w:t xml:space="preserve">_______________ </w:t>
      </w:r>
      <w:r w:rsidRPr="00350950">
        <w:rPr>
          <w:rFonts w:ascii="Arial" w:hAnsi="Arial"/>
          <w:sz w:val="22"/>
          <w:szCs w:val="22"/>
        </w:rPr>
        <w:t>, ki ga zastopa _______________ , matična številka:___________, davčna številka:_____________, račun:</w:t>
      </w:r>
      <w:r w:rsidRPr="00350950">
        <w:rPr>
          <w:rFonts w:ascii="Arial" w:hAnsi="Arial"/>
          <w:bCs/>
          <w:sz w:val="22"/>
          <w:szCs w:val="22"/>
        </w:rPr>
        <w:t>_______________</w:t>
      </w:r>
      <w:r w:rsidRPr="0035095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00</w:t>
      </w:r>
      <w:r w:rsidRPr="00350950">
        <w:rPr>
          <w:rFonts w:ascii="Arial" w:hAnsi="Arial"/>
          <w:sz w:val="22"/>
          <w:szCs w:val="22"/>
        </w:rPr>
        <w:t>odprt pri ______________</w:t>
      </w:r>
    </w:p>
    <w:p w14:paraId="0ED2FA7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(v nadaljevanju: izvajalec storitve)</w:t>
      </w:r>
    </w:p>
    <w:p w14:paraId="4EDFE6E5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7EA9D174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sklenejo na podlagi Odločbe o odobritvi subvencije socialno varstvene storitve socialnega servisa celodnevne povezave prek osebnega telefonskega alarma (varovanja na daljavo) št. _______ z dne __________ (v nadaljevanju: Odločba o odobritvi subvencije), naslednjo</w:t>
      </w:r>
    </w:p>
    <w:p w14:paraId="53D54F6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39549483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7CD23AD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 w:rsidRPr="00350950">
        <w:rPr>
          <w:rFonts w:ascii="Arial" w:hAnsi="Arial"/>
          <w:b/>
          <w:bCs/>
          <w:sz w:val="22"/>
          <w:szCs w:val="22"/>
        </w:rPr>
        <w:t xml:space="preserve">POGODBO </w:t>
      </w:r>
    </w:p>
    <w:p w14:paraId="2828D886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 w:rsidRPr="00350950">
        <w:rPr>
          <w:rFonts w:ascii="Arial" w:hAnsi="Arial"/>
          <w:b/>
          <w:bCs/>
          <w:sz w:val="22"/>
          <w:szCs w:val="22"/>
        </w:rPr>
        <w:t>o dodelitvi subvencije za socialno varstveno storitev socialnega servisa celodnevne povezave prek osebnega telefonskega alarma (varovanja na daljavo)</w:t>
      </w:r>
    </w:p>
    <w:p w14:paraId="420754FC" w14:textId="77777777" w:rsidR="008A3529" w:rsidRPr="00350950" w:rsidRDefault="008A3529" w:rsidP="008A3529">
      <w:pPr>
        <w:tabs>
          <w:tab w:val="left" w:pos="2918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2E542C40" w14:textId="77777777" w:rsidR="008A3529" w:rsidRPr="00350950" w:rsidRDefault="008A3529" w:rsidP="008A3529">
      <w:pPr>
        <w:tabs>
          <w:tab w:val="left" w:pos="2918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6E3271E2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2047D4C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7EB9A815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Pogodbene stranke uvodoma ugotavljajo:</w:t>
      </w:r>
    </w:p>
    <w:p w14:paraId="337221C5" w14:textId="77777777" w:rsidR="008A3529" w:rsidRPr="00350950" w:rsidRDefault="008A3529" w:rsidP="008A3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da je Občina dne ____ objavila javni razpis za subvencioniranje socialno varstvene storitve socialnega servisa celodnevne povezave prek osebnega telefonskega alarma (v nadaljevanju: storitev varovanja na daljavo) občanov občine </w:t>
      </w:r>
      <w:r>
        <w:rPr>
          <w:rFonts w:ascii="Arial" w:hAnsi="Arial" w:cs="Arial"/>
          <w:sz w:val="22"/>
          <w:szCs w:val="22"/>
        </w:rPr>
        <w:t>Brežice</w:t>
      </w:r>
      <w:r w:rsidRPr="00350950">
        <w:rPr>
          <w:rFonts w:ascii="Arial" w:hAnsi="Arial" w:cs="Arial"/>
          <w:sz w:val="22"/>
          <w:szCs w:val="22"/>
        </w:rPr>
        <w:t>,</w:t>
      </w:r>
    </w:p>
    <w:p w14:paraId="3C864B06" w14:textId="77777777" w:rsidR="008A3529" w:rsidRPr="00350950" w:rsidRDefault="008A3529" w:rsidP="008A3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da je bila upravičencu na podlagi Odločbe o odobritvi subvencije št. _______ z dne __________ odobrena subvencija za </w:t>
      </w:r>
      <w:r w:rsidRPr="00350950">
        <w:rPr>
          <w:rFonts w:ascii="Arial" w:hAnsi="Arial" w:cs="Arial"/>
          <w:bCs/>
          <w:sz w:val="22"/>
          <w:szCs w:val="22"/>
        </w:rPr>
        <w:t>storitve varovanja na daljavo v višini_____, za obdobje 24 mesecev (nepretrgoma)</w:t>
      </w:r>
      <w:r w:rsidRPr="00350950">
        <w:rPr>
          <w:rFonts w:ascii="Arial" w:hAnsi="Arial" w:cs="Arial"/>
          <w:sz w:val="22"/>
          <w:szCs w:val="22"/>
        </w:rPr>
        <w:t xml:space="preserve">, </w:t>
      </w:r>
    </w:p>
    <w:p w14:paraId="06F8F176" w14:textId="77777777" w:rsidR="008A3529" w:rsidRPr="00350950" w:rsidRDefault="008A3529" w:rsidP="008A3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da je upravičenec Občini pravočasno dne _____ predložil dokazilo o sklenjeni pogodbi o izvajanju storitve ter dokazilo o vzpostavitvi storitve varovanja na daljavo, in sicer z izvajalcem storitve,</w:t>
      </w:r>
    </w:p>
    <w:p w14:paraId="1753EBE6" w14:textId="77777777" w:rsidR="008A3529" w:rsidRPr="00350950" w:rsidRDefault="008A3529" w:rsidP="008A3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da ima izvajalec storitve socialnega servisa varovanja na daljavo veljavno dovoljenje pristojnega ministra za izvajanje storitve,</w:t>
      </w:r>
    </w:p>
    <w:p w14:paraId="098D9A98" w14:textId="77777777" w:rsidR="008A3529" w:rsidRPr="00350950" w:rsidRDefault="008A3529" w:rsidP="008A3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da ta pogodba ureja le razmerja v zvezi z upravičenjem do subvencije in izplačevanjem subvencije, ki jo zagotavlja Občina, ne posega pa v pravice in obveznosti upravičenca in izvajalca storitve zagotavljanja same storitve, ki sta jih dogovorila v pogodbi za izvajanje le-te upravičenec in izvajalec storitve.</w:t>
      </w:r>
    </w:p>
    <w:p w14:paraId="18706A00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2"/>
          <w:szCs w:val="22"/>
        </w:rPr>
      </w:pPr>
    </w:p>
    <w:p w14:paraId="2B9F3EFE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17406A92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D4523C8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Upravičenec se zavezuje, da bo subvencijo koristil v skladu z njenim namenom. Subvencija se ne sme porabiti za stroške priključnine ali stroške nakupa opreme za vzpostavitev storitve.</w:t>
      </w:r>
    </w:p>
    <w:p w14:paraId="007A60BD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71DDE529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Višina subvencije znaša mesečno </w:t>
      </w:r>
      <w:r w:rsidRPr="007B73EF">
        <w:rPr>
          <w:rFonts w:ascii="Arial" w:hAnsi="Arial"/>
          <w:sz w:val="22"/>
          <w:szCs w:val="22"/>
          <w:highlight w:val="yellow"/>
          <w:u w:val="single"/>
        </w:rPr>
        <w:t>10,00 EUR</w:t>
      </w:r>
      <w:r w:rsidRPr="00350950">
        <w:rPr>
          <w:rFonts w:ascii="Arial" w:hAnsi="Arial"/>
          <w:sz w:val="22"/>
          <w:szCs w:val="22"/>
          <w:u w:val="single"/>
        </w:rPr>
        <w:t xml:space="preserve"> oziroma v celotni višini mesečne naročnine osnovnega paketa </w:t>
      </w:r>
      <w:r w:rsidRPr="00350950">
        <w:rPr>
          <w:rFonts w:ascii="Arial" w:hAnsi="Arial"/>
          <w:sz w:val="22"/>
          <w:szCs w:val="22"/>
        </w:rPr>
        <w:t>za obdobje 24 mesecev. Upravičencu pripada subvencija z mesecem, ko je ta pogodba sklenjena in storitev pri upravičencu vzpostavljena.</w:t>
      </w:r>
    </w:p>
    <w:p w14:paraId="68AD401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597FC063" w14:textId="77777777" w:rsidR="008A3529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Občina bo zagotavljala subvencijo do izteka 24 mesečnega obdobja, pri čemer bo za let</w:t>
      </w:r>
      <w:r>
        <w:rPr>
          <w:rFonts w:ascii="Arial" w:hAnsi="Arial"/>
          <w:sz w:val="22"/>
          <w:szCs w:val="22"/>
        </w:rPr>
        <w:t xml:space="preserve">o </w:t>
      </w:r>
      <w:r w:rsidRPr="00350950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>26</w:t>
      </w:r>
      <w:r w:rsidRPr="00350950">
        <w:rPr>
          <w:rFonts w:ascii="Arial" w:hAnsi="Arial"/>
          <w:sz w:val="22"/>
          <w:szCs w:val="22"/>
        </w:rPr>
        <w:t xml:space="preserve"> subvencijo zagotavljala</w:t>
      </w:r>
      <w:r>
        <w:rPr>
          <w:rFonts w:ascii="Arial" w:hAnsi="Arial"/>
          <w:sz w:val="22"/>
          <w:szCs w:val="22"/>
        </w:rPr>
        <w:t xml:space="preserve"> za ta namen, </w:t>
      </w:r>
      <w:r w:rsidRPr="00350950">
        <w:rPr>
          <w:rFonts w:ascii="Arial" w:hAnsi="Arial"/>
          <w:sz w:val="22"/>
          <w:szCs w:val="22"/>
        </w:rPr>
        <w:t xml:space="preserve"> v sprejetem občinskem proračunu za leto </w:t>
      </w:r>
      <w:r>
        <w:rPr>
          <w:rFonts w:ascii="Arial" w:hAnsi="Arial"/>
          <w:sz w:val="22"/>
          <w:szCs w:val="22"/>
        </w:rPr>
        <w:t>2026.</w:t>
      </w:r>
    </w:p>
    <w:p w14:paraId="15048B9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2"/>
          <w:szCs w:val="22"/>
        </w:rPr>
      </w:pPr>
    </w:p>
    <w:p w14:paraId="6A6C7387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Upravičenec pooblašča Občino, da v njegovem imenu nakaže na TRR izvajalca storitve št. ___________________, odprt pri ______________ , znesek mesečne subvencije, izvajalca storitve pa poziva, da tako izpolnitev v svojem imenu sprejme. Občina s podpisom te pogodbe privoli v nakazilo izvajalcu storitve, izvajalec storitve pa izrecno in nepreklicno izjavlja upravičencu, da nakazilo Občine sprejme.</w:t>
      </w:r>
    </w:p>
    <w:p w14:paraId="5D98E10D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4CFE95D9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Nakazilo mesečne subvencije se bo izvršilo na podlagi fotokopije računa o opravljeni storitvi varovanja na daljavo oziroma druge ustrezne dokumentacije, ki bo vsebovala najmanj podatke o številki in datumu računa, vrsti storitve, zneska za plačilo, ime in priimek ter naslov upravičenca in podpis izvajalca storitve. I</w:t>
      </w:r>
      <w:r w:rsidRPr="00350950">
        <w:rPr>
          <w:rFonts w:ascii="Arial" w:hAnsi="Arial" w:cs="Arial"/>
          <w:sz w:val="22"/>
          <w:szCs w:val="22"/>
        </w:rPr>
        <w:t xml:space="preserve">zvajalec storitve mora račune oz. ustrezno dokumentacijo dostaviti občini najkasneje do 20. dne v mesecu, sicer se plačilo posamezne subvencije ne izvede. </w:t>
      </w:r>
    </w:p>
    <w:p w14:paraId="5DC795C6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CC9B50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Nakazila subvencije se izvajajo za pretekli mesec.  </w:t>
      </w:r>
    </w:p>
    <w:p w14:paraId="7131CCAA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E8585C7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Sredstva se zagotavljajo iz proračunske postavke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eastAsia="Tahoma" w:hAnsi="Arial" w:cs="Arial"/>
          <w:color w:val="000000"/>
          <w:sz w:val="22"/>
          <w:szCs w:val="22"/>
          <w:lang w:bidi="sl-SI"/>
        </w:rPr>
        <w:t>00531 E-oskrba starejših na domu</w:t>
      </w:r>
      <w:r w:rsidRPr="00350950">
        <w:rPr>
          <w:rFonts w:ascii="Arial" w:hAnsi="Arial"/>
          <w:sz w:val="22"/>
          <w:szCs w:val="22"/>
        </w:rPr>
        <w:t>.</w:t>
      </w:r>
    </w:p>
    <w:p w14:paraId="0369EC0D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1917083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13961780" w14:textId="77777777" w:rsidR="008A3529" w:rsidRPr="00350950" w:rsidRDefault="008A3529" w:rsidP="008A3529">
      <w:pPr>
        <w:jc w:val="both"/>
        <w:rPr>
          <w:rFonts w:ascii="Arial" w:hAnsi="Arial"/>
          <w:sz w:val="22"/>
          <w:szCs w:val="22"/>
        </w:rPr>
      </w:pPr>
    </w:p>
    <w:p w14:paraId="00104F0A" w14:textId="77777777" w:rsidR="008A3529" w:rsidRPr="00350950" w:rsidRDefault="008A3529" w:rsidP="008A3529">
      <w:pPr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Upravičenec mora o vsaki spremembi v zvezi z izvajanjem storitve varovanja na daljavo občino obvestiti najkasneje v roku 8 dni od nastanka spremembe.</w:t>
      </w:r>
    </w:p>
    <w:p w14:paraId="0CB4D554" w14:textId="77777777" w:rsidR="008A3529" w:rsidRPr="00350950" w:rsidRDefault="008A3529" w:rsidP="008A352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68AED1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Občina lahko preverja namensko porabo odobrene subvencije. Upravičenec mora preverjanje omogočiti. V primeru nenamenske porabe subvencije ali zamolčanih resničnih dejstev oz. navedenih neresničnih podatkov v vlogi, ki so vplivali na pravico do subvencioniranja ali v primeru, da prejemnik ne omogoči nadzora, Občina odstopi od pogodbe, upravičenec pa je nenamensko porabljeno subvencijo dolžan vrniti skupaj z obrestmi, ki se obračunavajo od dneva nakazila subvencije. Upravičenec mora prejeto subvencijo vrniti tudi v primeru, če podatki navedeni v vlogi niso preverljivi. Če sredstva niso vrnjena v določenem roku se izvede postopek izterjave.</w:t>
      </w:r>
    </w:p>
    <w:p w14:paraId="1B074B02" w14:textId="77777777" w:rsidR="008A3529" w:rsidRPr="00350950" w:rsidRDefault="008A3529" w:rsidP="008A3529">
      <w:pPr>
        <w:jc w:val="both"/>
        <w:rPr>
          <w:rFonts w:ascii="Arial" w:hAnsi="Arial" w:cs="Arial"/>
          <w:sz w:val="22"/>
          <w:szCs w:val="22"/>
        </w:rPr>
      </w:pPr>
    </w:p>
    <w:p w14:paraId="01D54D29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6EFDDF74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C7262E0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Pravica do subvencije preneha v primeru:</w:t>
      </w:r>
    </w:p>
    <w:p w14:paraId="6B47EDFC" w14:textId="77777777" w:rsidR="008A3529" w:rsidRPr="00350950" w:rsidRDefault="008A3529" w:rsidP="008A35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smrti upravičenca,</w:t>
      </w:r>
    </w:p>
    <w:p w14:paraId="4181C8BE" w14:textId="77777777" w:rsidR="008A3529" w:rsidRPr="00350950" w:rsidRDefault="008A3529" w:rsidP="008A35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vključitve upravičenca v institucionalno varstvo,</w:t>
      </w:r>
    </w:p>
    <w:p w14:paraId="2AFF05F4" w14:textId="77777777" w:rsidR="008A3529" w:rsidRPr="00350950" w:rsidRDefault="008A3529" w:rsidP="008A35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prenehanja izvajanja storitve pri upravičencu.</w:t>
      </w:r>
    </w:p>
    <w:p w14:paraId="14942ED2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13D4E537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6A27EC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Upravičenec dovoljuje Občini in izvajalcu storitve preverjanje osebnih podatkov, ki so potrebni za nadzor nad izvajanjem pogodbe.</w:t>
      </w:r>
    </w:p>
    <w:p w14:paraId="288A8ABD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F92DC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Skrbniki te pogodbe so:</w:t>
      </w:r>
    </w:p>
    <w:p w14:paraId="235D2EB0" w14:textId="77777777" w:rsidR="008A3529" w:rsidRPr="00350950" w:rsidRDefault="008A3529" w:rsidP="008A35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upravičenec,</w:t>
      </w:r>
    </w:p>
    <w:p w14:paraId="48D4ED27" w14:textId="77777777" w:rsidR="008A3529" w:rsidRPr="00350950" w:rsidRDefault="008A3529" w:rsidP="008A35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za Občino </w:t>
      </w:r>
      <w:r>
        <w:rPr>
          <w:rFonts w:ascii="Arial" w:hAnsi="Arial" w:cs="Arial"/>
          <w:sz w:val="22"/>
          <w:szCs w:val="22"/>
        </w:rPr>
        <w:t>Brežice</w:t>
      </w:r>
      <w:r w:rsidRPr="0035095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_______________,</w:t>
      </w:r>
    </w:p>
    <w:p w14:paraId="2B9ADB7E" w14:textId="77777777" w:rsidR="008A3529" w:rsidRPr="00350950" w:rsidRDefault="008A3529" w:rsidP="008A352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za izvajalca storitve: ________________________ .</w:t>
      </w:r>
    </w:p>
    <w:p w14:paraId="6EE340F2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F3F6B64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5F07AF52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44DDCE6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Morebitne spore iz te pogodbe bodo pogodbene stranke reševale sporazumno. Če do sporazuma ne pride, rešuje spore pristojno sodišče po sedežu Občine.</w:t>
      </w:r>
    </w:p>
    <w:p w14:paraId="0C43472B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rPr>
          <w:rFonts w:ascii="Arial" w:hAnsi="Arial"/>
          <w:sz w:val="22"/>
          <w:szCs w:val="22"/>
        </w:rPr>
      </w:pPr>
    </w:p>
    <w:p w14:paraId="0C0DEDA1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0D61E506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7F9BDF1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Pogodbene stranke so sporazumne, da bodo morebitne spremembe te pogodbe uredile s pisnim aneksom k tej pogodbi.</w:t>
      </w:r>
    </w:p>
    <w:p w14:paraId="19CB1D66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20339F02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7767D81B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DA6F7B" w14:textId="77777777" w:rsidR="008A3529" w:rsidRPr="00350950" w:rsidRDefault="008A3529" w:rsidP="008A3529">
      <w:pPr>
        <w:jc w:val="both"/>
        <w:rPr>
          <w:rFonts w:ascii="Arial" w:hAnsi="Arial"/>
          <w:sz w:val="22"/>
          <w:szCs w:val="22"/>
          <w:lang w:eastAsia="en-US"/>
        </w:rPr>
      </w:pPr>
      <w:r w:rsidRPr="00350950">
        <w:rPr>
          <w:rFonts w:ascii="Arial" w:hAnsi="Arial"/>
          <w:sz w:val="22"/>
          <w:szCs w:val="22"/>
          <w:lang w:eastAsia="en-US"/>
        </w:rPr>
        <w:t xml:space="preserve">Skladno s 14. členom Zakona o integriteti in preprečevanju korupcije (Uradni list RS št. 69/11 – uradno prečiščeno besedilo; v nadaljevanju </w:t>
      </w:r>
      <w:proofErr w:type="spellStart"/>
      <w:r w:rsidRPr="00350950">
        <w:rPr>
          <w:rFonts w:ascii="Arial" w:hAnsi="Arial"/>
          <w:sz w:val="22"/>
          <w:szCs w:val="22"/>
          <w:lang w:eastAsia="en-US"/>
        </w:rPr>
        <w:t>ZIntPK</w:t>
      </w:r>
      <w:proofErr w:type="spellEnd"/>
      <w:r w:rsidRPr="00350950">
        <w:rPr>
          <w:rFonts w:ascii="Arial" w:hAnsi="Arial"/>
          <w:sz w:val="22"/>
          <w:szCs w:val="22"/>
          <w:lang w:eastAsia="en-US"/>
        </w:rPr>
        <w:t>) je ta pogodba nična, če kdo v imenu in na račun druge pogodbene stranke, naročniku, njegovemu predstavniku ali posredniku da, obljubi ali ponudi kakšno nedovoljeno korist za:</w:t>
      </w:r>
    </w:p>
    <w:p w14:paraId="07F39C47" w14:textId="77777777" w:rsidR="008A3529" w:rsidRPr="00350950" w:rsidRDefault="008A3529" w:rsidP="008A352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pridobitev posla ali</w:t>
      </w:r>
    </w:p>
    <w:p w14:paraId="27BEF40F" w14:textId="77777777" w:rsidR="008A3529" w:rsidRPr="00350950" w:rsidRDefault="008A3529" w:rsidP="008A352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sklenitev posla pod ugodnejšimi pogoji ali</w:t>
      </w:r>
    </w:p>
    <w:p w14:paraId="63A5B9FD" w14:textId="77777777" w:rsidR="008A3529" w:rsidRPr="00350950" w:rsidRDefault="008A3529" w:rsidP="008A352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opustitev dolžnega nadzora nad izvajanjem pogodbenih obveznosti ali</w:t>
      </w:r>
    </w:p>
    <w:p w14:paraId="67DD173E" w14:textId="77777777" w:rsidR="008A3529" w:rsidRPr="00350950" w:rsidRDefault="008A3529" w:rsidP="008A352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14:paraId="27D19ACA" w14:textId="77777777" w:rsidR="008A3529" w:rsidRPr="00350950" w:rsidRDefault="008A3529" w:rsidP="008A3529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2F2BF520" w14:textId="77777777" w:rsidR="008A3529" w:rsidRPr="00350950" w:rsidRDefault="008A3529" w:rsidP="008A352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446799E0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55870AA1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Pogodba je sestavljena na treh (3) straneh v treh (3) izvodih, od katerih prejme vsaka pogodbena stranka po en (1) izvod.</w:t>
      </w:r>
    </w:p>
    <w:p w14:paraId="38AF9DAD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4440D1DC" w14:textId="77777777" w:rsidR="008A3529" w:rsidRPr="00350950" w:rsidRDefault="008A3529" w:rsidP="008A3529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Pogodba stopi v veljavo, ko jo podpišejo vse tri (3) pogodbene stranke.</w:t>
      </w:r>
    </w:p>
    <w:p w14:paraId="05BFC0DD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28568CE4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Številka: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Številka: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Številka: </w:t>
      </w:r>
    </w:p>
    <w:p w14:paraId="1B67DFEC" w14:textId="77777777" w:rsidR="008A3529" w:rsidRPr="00350950" w:rsidRDefault="008A3529" w:rsidP="008A3529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  </w:t>
      </w:r>
    </w:p>
    <w:tbl>
      <w:tblPr>
        <w:tblW w:w="9018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006"/>
        <w:gridCol w:w="3006"/>
      </w:tblGrid>
      <w:tr w:rsidR="008A3529" w:rsidRPr="00350950" w14:paraId="7C21FD7B" w14:textId="77777777" w:rsidTr="007D780A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61315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0950">
              <w:rPr>
                <w:rFonts w:ascii="Arial" w:hAnsi="Arial" w:cs="Arial"/>
                <w:b/>
                <w:bCs/>
                <w:sz w:val="22"/>
                <w:szCs w:val="22"/>
              </w:rPr>
              <w:t>Ime in priimek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0F3B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09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Izvajalec storitve 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014FD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Občina Brežice</w:t>
            </w:r>
          </w:p>
        </w:tc>
      </w:tr>
      <w:tr w:rsidR="008A3529" w:rsidRPr="00350950" w14:paraId="636E0AC9" w14:textId="77777777" w:rsidTr="007D780A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65424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0950">
              <w:rPr>
                <w:rFonts w:ascii="Arial" w:hAnsi="Arial" w:cs="Arial"/>
                <w:b/>
                <w:bCs/>
                <w:sz w:val="22"/>
                <w:szCs w:val="22"/>
              </w:rPr>
              <w:t>Upravičenec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6B7AD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0950">
              <w:rPr>
                <w:rFonts w:ascii="Arial" w:hAnsi="Arial" w:cs="Arial"/>
                <w:b/>
                <w:bCs/>
                <w:sz w:val="22"/>
                <w:szCs w:val="22"/>
              </w:rPr>
              <w:t>Zastopnik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15670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Župan, Ivan Molan</w:t>
            </w:r>
          </w:p>
        </w:tc>
      </w:tr>
      <w:tr w:rsidR="008A3529" w:rsidRPr="00350950" w14:paraId="1C65BA3B" w14:textId="77777777" w:rsidTr="007D780A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0A3DA" w14:textId="77777777" w:rsidR="008A3529" w:rsidRPr="00350950" w:rsidRDefault="008A3529" w:rsidP="007D78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AAC14" w14:textId="77777777" w:rsidR="008A3529" w:rsidRPr="00350950" w:rsidRDefault="008A3529" w:rsidP="007D78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8327D" w14:textId="77777777" w:rsidR="008A3529" w:rsidRPr="00350950" w:rsidRDefault="008A3529" w:rsidP="007D780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09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</w:t>
            </w:r>
          </w:p>
        </w:tc>
      </w:tr>
      <w:tr w:rsidR="008A3529" w:rsidRPr="0029126A" w14:paraId="0B3FD43B" w14:textId="77777777" w:rsidTr="007D780A">
        <w:trPr>
          <w:trHeight w:val="44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63497" w14:textId="77777777" w:rsidR="008A3529" w:rsidRPr="00350950" w:rsidRDefault="008A3529" w:rsidP="007D78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C3F73" w14:textId="77777777" w:rsidR="008A3529" w:rsidRPr="00350950" w:rsidRDefault="008A3529" w:rsidP="007D78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AFA44" w14:textId="77777777" w:rsidR="008A3529" w:rsidRPr="00350950" w:rsidRDefault="008A3529" w:rsidP="007D78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BD8086" w14:textId="77777777" w:rsidR="008A3529" w:rsidRDefault="008A3529" w:rsidP="008A3529">
      <w:pPr>
        <w:tabs>
          <w:tab w:val="left" w:pos="3824"/>
          <w:tab w:val="center" w:pos="4649"/>
        </w:tabs>
        <w:rPr>
          <w:rFonts w:ascii="Arial" w:hAnsi="Arial" w:cs="Arial"/>
          <w:b/>
          <w:sz w:val="22"/>
          <w:szCs w:val="22"/>
        </w:rPr>
      </w:pPr>
    </w:p>
    <w:p w14:paraId="42F86B26" w14:textId="77777777" w:rsidR="008A3529" w:rsidRDefault="008A3529" w:rsidP="008A3529">
      <w:pPr>
        <w:tabs>
          <w:tab w:val="left" w:pos="3824"/>
          <w:tab w:val="center" w:pos="4649"/>
        </w:tabs>
        <w:rPr>
          <w:rFonts w:ascii="Arial" w:hAnsi="Arial" w:cs="Arial"/>
          <w:b/>
          <w:sz w:val="22"/>
          <w:szCs w:val="22"/>
        </w:rPr>
      </w:pPr>
    </w:p>
    <w:p w14:paraId="34350632" w14:textId="77777777" w:rsidR="00231AAD" w:rsidRDefault="00231AAD"/>
    <w:sectPr w:rsidR="0023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6D47"/>
    <w:multiLevelType w:val="hybridMultilevel"/>
    <w:tmpl w:val="39ACC9C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F63AC"/>
    <w:multiLevelType w:val="hybridMultilevel"/>
    <w:tmpl w:val="F98E731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363DE"/>
    <w:multiLevelType w:val="hybridMultilevel"/>
    <w:tmpl w:val="A56EE7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67017C"/>
    <w:multiLevelType w:val="hybridMultilevel"/>
    <w:tmpl w:val="35BCD3C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07689E"/>
    <w:multiLevelType w:val="hybridMultilevel"/>
    <w:tmpl w:val="99F27CD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5079398">
    <w:abstractNumId w:val="2"/>
  </w:num>
  <w:num w:numId="2" w16cid:durableId="2129884661">
    <w:abstractNumId w:val="0"/>
  </w:num>
  <w:num w:numId="3" w16cid:durableId="244730163">
    <w:abstractNumId w:val="4"/>
  </w:num>
  <w:num w:numId="4" w16cid:durableId="1543244905">
    <w:abstractNumId w:val="3"/>
  </w:num>
  <w:num w:numId="5" w16cid:durableId="130135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29"/>
    <w:rsid w:val="00231AAD"/>
    <w:rsid w:val="006A0BBC"/>
    <w:rsid w:val="008A3529"/>
    <w:rsid w:val="00D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9532"/>
  <w15:chartTrackingRefBased/>
  <w15:docId w15:val="{31BAB193-B3BB-4BCB-BD0C-1887DDF2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/>
      <w:outlineLvl w:val="2"/>
    </w:pPr>
    <w:rPr>
      <w:rFonts w:ascii="Calibri Light" w:eastAsia="SimSun" w:hAnsi="Calibri Light"/>
      <w:color w:val="1F4E79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/>
      <w:outlineLvl w:val="4"/>
    </w:pPr>
    <w:rPr>
      <w:color w:val="2E74B5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/>
      <w:outlineLvl w:val="5"/>
    </w:pPr>
    <w:rPr>
      <w:color w:val="1F4E79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/>
      <w:outlineLvl w:val="6"/>
    </w:pPr>
    <w:rPr>
      <w:rFonts w:ascii="Calibri Light" w:eastAsia="SimSun" w:hAnsi="Calibri Light"/>
      <w:i/>
      <w:iCs/>
      <w:color w:val="1F4E79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/>
      <w:outlineLvl w:val="7"/>
    </w:pPr>
    <w:rPr>
      <w:color w:val="262626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/>
    </w:pPr>
    <w:rPr>
      <w:i/>
      <w:iCs/>
      <w:color w:val="44546A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</w:pPr>
    <w:rPr>
      <w:color w:val="5A5A5A"/>
      <w:spacing w:val="15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/>
      <w:ind w:left="864" w:right="864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2</cp:revision>
  <dcterms:created xsi:type="dcterms:W3CDTF">2026-06-11T08:00:00Z</dcterms:created>
  <dcterms:modified xsi:type="dcterms:W3CDTF">2026-06-11T08:01:00Z</dcterms:modified>
</cp:coreProperties>
</file>